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907" w:rsidRPr="000C4CA0" w:rsidRDefault="004B1907" w:rsidP="004B1907">
      <w:pPr>
        <w:jc w:val="center"/>
        <w:rPr>
          <w:rFonts w:asciiTheme="majorEastAsia" w:eastAsiaTheme="majorEastAsia" w:hAnsiTheme="majorEastAsia"/>
        </w:rPr>
      </w:pPr>
    </w:p>
    <w:p w:rsidR="004B1907" w:rsidRPr="00B67B8B" w:rsidRDefault="004B1907" w:rsidP="004B1907">
      <w:pPr>
        <w:jc w:val="center"/>
        <w:rPr>
          <w:rFonts w:asciiTheme="majorEastAsia" w:eastAsiaTheme="majorEastAsia" w:hAnsiTheme="majorEastAsia"/>
          <w:color w:val="FF0000"/>
          <w:sz w:val="56"/>
          <w:szCs w:val="56"/>
        </w:rPr>
      </w:pPr>
    </w:p>
    <w:p w:rsidR="004B1907" w:rsidRPr="000C4CA0" w:rsidRDefault="004B1907" w:rsidP="004B1907">
      <w:pPr>
        <w:jc w:val="center"/>
        <w:rPr>
          <w:rFonts w:asciiTheme="majorEastAsia" w:eastAsiaTheme="majorEastAsia" w:hAnsiTheme="majorEastAsia"/>
          <w:sz w:val="56"/>
          <w:szCs w:val="56"/>
        </w:rPr>
      </w:pPr>
    </w:p>
    <w:p w:rsidR="004B1907" w:rsidRPr="008032A9" w:rsidRDefault="004B1907" w:rsidP="004B1907">
      <w:pPr>
        <w:jc w:val="center"/>
        <w:rPr>
          <w:rFonts w:asciiTheme="majorEastAsia" w:eastAsiaTheme="majorEastAsia" w:hAnsiTheme="majorEastAsia"/>
          <w:b/>
          <w:sz w:val="72"/>
          <w:szCs w:val="72"/>
        </w:rPr>
      </w:pPr>
      <w:r w:rsidRPr="008032A9">
        <w:rPr>
          <w:rFonts w:asciiTheme="majorEastAsia" w:eastAsiaTheme="majorEastAsia" w:hAnsiTheme="majorEastAsia" w:hint="eastAsia"/>
          <w:b/>
          <w:sz w:val="72"/>
          <w:szCs w:val="72"/>
        </w:rPr>
        <w:t>七尾市業務継続計画</w:t>
      </w:r>
    </w:p>
    <w:p w:rsidR="000C4CA0" w:rsidRPr="00D35E30" w:rsidRDefault="000C4CA0" w:rsidP="004B1907">
      <w:pPr>
        <w:jc w:val="center"/>
        <w:rPr>
          <w:rFonts w:asciiTheme="majorEastAsia" w:eastAsiaTheme="majorEastAsia" w:hAnsiTheme="majorEastAsia"/>
          <w:b/>
          <w:sz w:val="48"/>
          <w:szCs w:val="48"/>
        </w:rPr>
      </w:pPr>
      <w:r w:rsidRPr="00D35E30">
        <w:rPr>
          <w:rFonts w:asciiTheme="majorEastAsia" w:eastAsiaTheme="majorEastAsia" w:hAnsiTheme="majorEastAsia" w:hint="eastAsia"/>
          <w:b/>
          <w:sz w:val="48"/>
          <w:szCs w:val="48"/>
        </w:rPr>
        <w:t>【大規模災害編】</w:t>
      </w:r>
    </w:p>
    <w:p w:rsidR="004B1907" w:rsidRPr="000C4CA0" w:rsidRDefault="004B1907" w:rsidP="004B1907">
      <w:pPr>
        <w:jc w:val="center"/>
        <w:rPr>
          <w:rFonts w:asciiTheme="majorEastAsia" w:eastAsiaTheme="majorEastAsia" w:hAnsiTheme="majorEastAsia"/>
          <w:sz w:val="48"/>
          <w:szCs w:val="48"/>
        </w:rPr>
      </w:pPr>
    </w:p>
    <w:p w:rsidR="004B1907" w:rsidRPr="000C4CA0" w:rsidRDefault="004B1907" w:rsidP="004B1907">
      <w:pPr>
        <w:jc w:val="center"/>
        <w:rPr>
          <w:rFonts w:asciiTheme="majorEastAsia" w:eastAsiaTheme="majorEastAsia" w:hAnsiTheme="majorEastAsia"/>
          <w:sz w:val="48"/>
          <w:szCs w:val="48"/>
        </w:rPr>
      </w:pPr>
    </w:p>
    <w:p w:rsidR="004B1907" w:rsidRPr="000C4CA0" w:rsidRDefault="004B1907" w:rsidP="004B1907">
      <w:pPr>
        <w:jc w:val="center"/>
        <w:rPr>
          <w:rFonts w:asciiTheme="majorEastAsia" w:eastAsiaTheme="majorEastAsia" w:hAnsiTheme="majorEastAsia"/>
          <w:sz w:val="48"/>
          <w:szCs w:val="48"/>
        </w:rPr>
      </w:pPr>
    </w:p>
    <w:p w:rsidR="004B1907" w:rsidRPr="000C4CA0" w:rsidRDefault="004B1907" w:rsidP="004B1907">
      <w:pPr>
        <w:jc w:val="center"/>
        <w:rPr>
          <w:rFonts w:asciiTheme="majorEastAsia" w:eastAsiaTheme="majorEastAsia" w:hAnsiTheme="majorEastAsia"/>
          <w:sz w:val="48"/>
          <w:szCs w:val="48"/>
        </w:rPr>
      </w:pPr>
    </w:p>
    <w:p w:rsidR="004B1907" w:rsidRPr="000C4CA0" w:rsidRDefault="004B1907" w:rsidP="004B1907">
      <w:pPr>
        <w:jc w:val="center"/>
        <w:rPr>
          <w:rFonts w:asciiTheme="majorEastAsia" w:eastAsiaTheme="majorEastAsia" w:hAnsiTheme="majorEastAsia"/>
          <w:sz w:val="48"/>
          <w:szCs w:val="48"/>
        </w:rPr>
      </w:pPr>
    </w:p>
    <w:p w:rsidR="004B1907" w:rsidRPr="000C4CA0" w:rsidRDefault="004B1907" w:rsidP="004B1907">
      <w:pPr>
        <w:jc w:val="center"/>
        <w:rPr>
          <w:rFonts w:asciiTheme="majorEastAsia" w:eastAsiaTheme="majorEastAsia" w:hAnsiTheme="majorEastAsia"/>
          <w:sz w:val="48"/>
          <w:szCs w:val="48"/>
        </w:rPr>
      </w:pPr>
    </w:p>
    <w:p w:rsidR="004B1907" w:rsidRPr="00A85133" w:rsidRDefault="004B1907" w:rsidP="004B1907">
      <w:pPr>
        <w:jc w:val="center"/>
        <w:rPr>
          <w:rFonts w:asciiTheme="majorEastAsia" w:eastAsiaTheme="majorEastAsia" w:hAnsiTheme="majorEastAsia"/>
          <w:b/>
          <w:sz w:val="48"/>
          <w:szCs w:val="48"/>
        </w:rPr>
      </w:pPr>
      <w:r w:rsidRPr="00A85133">
        <w:rPr>
          <w:rFonts w:asciiTheme="majorEastAsia" w:eastAsiaTheme="majorEastAsia" w:hAnsiTheme="majorEastAsia" w:hint="eastAsia"/>
          <w:b/>
          <w:sz w:val="48"/>
          <w:szCs w:val="48"/>
        </w:rPr>
        <w:t>平成</w:t>
      </w:r>
      <w:r w:rsidR="00E84088">
        <w:rPr>
          <w:rFonts w:asciiTheme="majorEastAsia" w:eastAsiaTheme="majorEastAsia" w:hAnsiTheme="majorEastAsia" w:hint="eastAsia"/>
          <w:b/>
          <w:sz w:val="48"/>
          <w:szCs w:val="48"/>
        </w:rPr>
        <w:t>3</w:t>
      </w:r>
      <w:r w:rsidR="002A3CD6">
        <w:rPr>
          <w:rFonts w:asciiTheme="majorEastAsia" w:eastAsiaTheme="majorEastAsia" w:hAnsiTheme="majorEastAsia" w:hint="eastAsia"/>
          <w:b/>
          <w:sz w:val="48"/>
          <w:szCs w:val="48"/>
        </w:rPr>
        <w:t>1</w:t>
      </w:r>
      <w:r w:rsidRPr="00A85133">
        <w:rPr>
          <w:rFonts w:asciiTheme="majorEastAsia" w:eastAsiaTheme="majorEastAsia" w:hAnsiTheme="majorEastAsia" w:hint="eastAsia"/>
          <w:b/>
          <w:sz w:val="48"/>
          <w:szCs w:val="48"/>
        </w:rPr>
        <w:t>年</w:t>
      </w:r>
      <w:r w:rsidR="002A3CD6">
        <w:rPr>
          <w:rFonts w:asciiTheme="majorEastAsia" w:eastAsiaTheme="majorEastAsia" w:hAnsiTheme="majorEastAsia" w:hint="eastAsia"/>
          <w:b/>
          <w:sz w:val="48"/>
          <w:szCs w:val="48"/>
        </w:rPr>
        <w:t>2</w:t>
      </w:r>
      <w:r w:rsidRPr="00A85133">
        <w:rPr>
          <w:rFonts w:asciiTheme="majorEastAsia" w:eastAsiaTheme="majorEastAsia" w:hAnsiTheme="majorEastAsia" w:hint="eastAsia"/>
          <w:b/>
          <w:sz w:val="48"/>
          <w:szCs w:val="48"/>
        </w:rPr>
        <w:t>月</w:t>
      </w:r>
    </w:p>
    <w:p w:rsidR="004B1907" w:rsidRPr="000C4CA0" w:rsidRDefault="004B1907" w:rsidP="004B1907">
      <w:pPr>
        <w:jc w:val="center"/>
        <w:rPr>
          <w:rFonts w:asciiTheme="majorEastAsia" w:eastAsiaTheme="majorEastAsia" w:hAnsiTheme="majorEastAsia"/>
          <w:b/>
          <w:sz w:val="48"/>
          <w:szCs w:val="48"/>
        </w:rPr>
      </w:pPr>
    </w:p>
    <w:p w:rsidR="004B1907" w:rsidRPr="000C4CA0" w:rsidRDefault="004B1907" w:rsidP="004B1907">
      <w:pPr>
        <w:jc w:val="center"/>
        <w:rPr>
          <w:rFonts w:asciiTheme="majorEastAsia" w:eastAsiaTheme="majorEastAsia" w:hAnsiTheme="majorEastAsia"/>
          <w:b/>
          <w:sz w:val="48"/>
          <w:szCs w:val="48"/>
        </w:rPr>
      </w:pPr>
      <w:r w:rsidRPr="000C4CA0">
        <w:rPr>
          <w:rFonts w:asciiTheme="majorEastAsia" w:eastAsiaTheme="majorEastAsia" w:hAnsiTheme="majorEastAsia" w:hint="eastAsia"/>
          <w:b/>
          <w:sz w:val="48"/>
          <w:szCs w:val="48"/>
        </w:rPr>
        <w:t>七　尾　市</w:t>
      </w:r>
    </w:p>
    <w:p w:rsidR="004B1907" w:rsidRPr="000C4CA0" w:rsidRDefault="004B1907" w:rsidP="004B1907">
      <w:pPr>
        <w:rPr>
          <w:rFonts w:asciiTheme="majorEastAsia" w:eastAsiaTheme="majorEastAsia" w:hAnsiTheme="majorEastAsia"/>
        </w:rPr>
      </w:pPr>
    </w:p>
    <w:p w:rsidR="004B1907" w:rsidRPr="000C4CA0" w:rsidRDefault="004B1907" w:rsidP="004B1907">
      <w:pPr>
        <w:rPr>
          <w:rFonts w:asciiTheme="majorEastAsia" w:eastAsiaTheme="majorEastAsia" w:hAnsiTheme="majorEastAsia"/>
        </w:rPr>
      </w:pPr>
    </w:p>
    <w:p w:rsidR="004B1907" w:rsidRPr="000C4CA0" w:rsidRDefault="004B1907" w:rsidP="004B1907">
      <w:pPr>
        <w:rPr>
          <w:rFonts w:asciiTheme="majorEastAsia" w:eastAsiaTheme="majorEastAsia" w:hAnsiTheme="majorEastAsia"/>
        </w:rPr>
      </w:pPr>
      <w:r w:rsidRPr="000C4CA0">
        <w:rPr>
          <w:rFonts w:asciiTheme="majorEastAsia" w:eastAsiaTheme="majorEastAsia" w:hAnsiTheme="majorEastAsia"/>
        </w:rPr>
        <w:t xml:space="preserve"> </w:t>
      </w:r>
    </w:p>
    <w:p w:rsidR="004B1907" w:rsidRPr="000C4CA0" w:rsidRDefault="004B1907" w:rsidP="004B1907">
      <w:pPr>
        <w:rPr>
          <w:rFonts w:asciiTheme="majorEastAsia" w:eastAsiaTheme="majorEastAsia" w:hAnsiTheme="majorEastAsia"/>
        </w:rPr>
      </w:pPr>
    </w:p>
    <w:p w:rsidR="004B1907" w:rsidRDefault="004B1907" w:rsidP="004B1907"/>
    <w:p w:rsidR="004B1907" w:rsidRDefault="004B1907" w:rsidP="004B1907">
      <w:r>
        <w:br w:type="page"/>
      </w:r>
    </w:p>
    <w:p w:rsidR="004B1907" w:rsidRPr="00DA6524" w:rsidRDefault="004B1907" w:rsidP="004B1907">
      <w:pPr>
        <w:jc w:val="center"/>
        <w:rPr>
          <w:rFonts w:asciiTheme="majorEastAsia" w:eastAsiaTheme="majorEastAsia" w:hAnsiTheme="majorEastAsia"/>
          <w:b/>
          <w:sz w:val="28"/>
          <w:szCs w:val="28"/>
        </w:rPr>
      </w:pPr>
      <w:r w:rsidRPr="00DA6524">
        <w:rPr>
          <w:rFonts w:asciiTheme="majorEastAsia" w:eastAsiaTheme="majorEastAsia" w:hAnsiTheme="majorEastAsia" w:hint="eastAsia"/>
          <w:b/>
          <w:sz w:val="28"/>
          <w:szCs w:val="28"/>
        </w:rPr>
        <w:lastRenderedPageBreak/>
        <w:t>目 次</w:t>
      </w:r>
    </w:p>
    <w:p w:rsidR="004B1907" w:rsidRPr="00590AA2" w:rsidRDefault="004B1907" w:rsidP="004B1907">
      <w:pPr>
        <w:rPr>
          <w:rFonts w:asciiTheme="majorEastAsia" w:eastAsiaTheme="majorEastAsia" w:hAnsiTheme="majorEastAsia"/>
        </w:rPr>
      </w:pPr>
    </w:p>
    <w:p w:rsidR="004B1907" w:rsidRPr="00590AA2" w:rsidRDefault="004B1907" w:rsidP="004B1907">
      <w:pPr>
        <w:rPr>
          <w:rFonts w:asciiTheme="majorEastAsia" w:eastAsiaTheme="majorEastAsia" w:hAnsiTheme="majorEastAsia"/>
        </w:rPr>
      </w:pPr>
      <w:r w:rsidRPr="00590AA2">
        <w:rPr>
          <w:rFonts w:asciiTheme="majorEastAsia" w:eastAsiaTheme="majorEastAsia" w:hAnsiTheme="majorEastAsia" w:hint="eastAsia"/>
        </w:rPr>
        <w:t xml:space="preserve">１．業務継続計画とは・・・・・・・・・・・・・・・・・・・・・・・・・・・ １ </w:t>
      </w:r>
    </w:p>
    <w:p w:rsidR="004B1907" w:rsidRPr="00590AA2" w:rsidRDefault="004B1907" w:rsidP="004B1907">
      <w:pPr>
        <w:rPr>
          <w:rFonts w:asciiTheme="majorEastAsia" w:eastAsiaTheme="majorEastAsia" w:hAnsiTheme="majorEastAsia"/>
        </w:rPr>
      </w:pPr>
    </w:p>
    <w:p w:rsidR="004B1907" w:rsidRPr="00590AA2" w:rsidRDefault="004B1907" w:rsidP="004B1907">
      <w:pPr>
        <w:rPr>
          <w:rFonts w:asciiTheme="majorEastAsia" w:eastAsiaTheme="majorEastAsia" w:hAnsiTheme="majorEastAsia"/>
        </w:rPr>
      </w:pPr>
      <w:r w:rsidRPr="00590AA2">
        <w:rPr>
          <w:rFonts w:asciiTheme="majorEastAsia" w:eastAsiaTheme="majorEastAsia" w:hAnsiTheme="majorEastAsia" w:hint="eastAsia"/>
        </w:rPr>
        <w:t xml:space="preserve">２．業務継続計画策定の効果・・・・・・・・・・・・・・・・・・・・・・・・ </w:t>
      </w:r>
      <w:r w:rsidR="006359F3">
        <w:rPr>
          <w:rFonts w:asciiTheme="majorEastAsia" w:eastAsiaTheme="majorEastAsia" w:hAnsiTheme="majorEastAsia" w:hint="eastAsia"/>
        </w:rPr>
        <w:t>２</w:t>
      </w:r>
      <w:r w:rsidRPr="00590AA2">
        <w:rPr>
          <w:rFonts w:asciiTheme="majorEastAsia" w:eastAsiaTheme="majorEastAsia" w:hAnsiTheme="majorEastAsia" w:hint="eastAsia"/>
        </w:rPr>
        <w:t xml:space="preserve"> </w:t>
      </w:r>
    </w:p>
    <w:p w:rsidR="00CF583F" w:rsidRDefault="00CF583F" w:rsidP="00CF583F">
      <w:pPr>
        <w:rPr>
          <w:rFonts w:asciiTheme="majorEastAsia" w:eastAsiaTheme="majorEastAsia" w:hAnsiTheme="majorEastAsia"/>
        </w:rPr>
      </w:pPr>
    </w:p>
    <w:p w:rsidR="005F6977" w:rsidRDefault="00CF583F" w:rsidP="00CF583F">
      <w:pPr>
        <w:rPr>
          <w:rFonts w:asciiTheme="majorEastAsia" w:eastAsiaTheme="majorEastAsia" w:hAnsiTheme="majorEastAsia"/>
        </w:rPr>
      </w:pPr>
      <w:r w:rsidRPr="00CF583F">
        <w:rPr>
          <w:rFonts w:asciiTheme="majorEastAsia" w:eastAsiaTheme="majorEastAsia" w:hAnsiTheme="majorEastAsia" w:hint="eastAsia"/>
        </w:rPr>
        <w:t>３．地域防災計画の関係</w:t>
      </w:r>
      <w:r w:rsidRPr="00590AA2">
        <w:rPr>
          <w:rFonts w:asciiTheme="majorEastAsia" w:eastAsiaTheme="majorEastAsia" w:hAnsiTheme="majorEastAsia" w:hint="eastAsia"/>
        </w:rPr>
        <w:t>・・・・・・・・・・・・・・・・・・・・・・・・・・ ３</w:t>
      </w:r>
    </w:p>
    <w:p w:rsidR="005F6977" w:rsidRDefault="005F6977" w:rsidP="00CF583F">
      <w:pPr>
        <w:rPr>
          <w:rFonts w:asciiTheme="majorEastAsia" w:eastAsiaTheme="majorEastAsia" w:hAnsiTheme="majorEastAsia"/>
        </w:rPr>
      </w:pPr>
    </w:p>
    <w:p w:rsidR="00CF583F" w:rsidRPr="00590AA2" w:rsidRDefault="005F6977" w:rsidP="00CF583F">
      <w:pPr>
        <w:rPr>
          <w:rFonts w:asciiTheme="majorEastAsia" w:eastAsiaTheme="majorEastAsia" w:hAnsiTheme="majorEastAsia"/>
        </w:rPr>
      </w:pPr>
      <w:r w:rsidRPr="005F6977">
        <w:rPr>
          <w:rFonts w:asciiTheme="majorEastAsia" w:eastAsiaTheme="majorEastAsia" w:hAnsiTheme="majorEastAsia" w:hint="eastAsia"/>
        </w:rPr>
        <w:t>４．業務継続計画の発動・解除・・・・・・・・・・・・・・・・・・・・・・・</w:t>
      </w:r>
      <w:r>
        <w:rPr>
          <w:rFonts w:asciiTheme="majorEastAsia" w:eastAsiaTheme="majorEastAsia" w:hAnsiTheme="majorEastAsia" w:hint="eastAsia"/>
        </w:rPr>
        <w:t xml:space="preserve"> ４</w:t>
      </w:r>
      <w:r w:rsidRPr="00590AA2">
        <w:rPr>
          <w:rFonts w:asciiTheme="majorEastAsia" w:eastAsiaTheme="majorEastAsia" w:hAnsiTheme="majorEastAsia" w:hint="eastAsia"/>
        </w:rPr>
        <w:t xml:space="preserve"> </w:t>
      </w:r>
    </w:p>
    <w:p w:rsidR="004B1907" w:rsidRDefault="005F6977" w:rsidP="005F6977">
      <w:pPr>
        <w:ind w:firstLine="210"/>
        <w:rPr>
          <w:rFonts w:asciiTheme="majorEastAsia" w:eastAsiaTheme="majorEastAsia" w:hAnsiTheme="majorEastAsia"/>
        </w:rPr>
      </w:pPr>
      <w:r w:rsidRPr="005F6977">
        <w:rPr>
          <w:rFonts w:asciiTheme="majorEastAsia" w:eastAsiaTheme="majorEastAsia" w:hAnsiTheme="majorEastAsia" w:hint="eastAsia"/>
        </w:rPr>
        <w:t>（１）発動基準・・・・・・・・・・・・・・・・・・・・・</w:t>
      </w:r>
      <w:r>
        <w:rPr>
          <w:rFonts w:asciiTheme="majorEastAsia" w:eastAsiaTheme="majorEastAsia" w:hAnsiTheme="majorEastAsia" w:hint="eastAsia"/>
        </w:rPr>
        <w:t>・・・・・・・・ ４</w:t>
      </w:r>
    </w:p>
    <w:p w:rsidR="005F6977" w:rsidRDefault="005F6977" w:rsidP="005F6977">
      <w:pPr>
        <w:ind w:firstLine="210"/>
        <w:rPr>
          <w:rFonts w:asciiTheme="majorEastAsia" w:eastAsiaTheme="majorEastAsia" w:hAnsiTheme="majorEastAsia"/>
        </w:rPr>
      </w:pPr>
      <w:r w:rsidRPr="005F6977">
        <w:rPr>
          <w:rFonts w:asciiTheme="majorEastAsia" w:eastAsiaTheme="majorEastAsia" w:hAnsiTheme="majorEastAsia" w:hint="eastAsia"/>
        </w:rPr>
        <w:t>（</w:t>
      </w:r>
      <w:r>
        <w:rPr>
          <w:rFonts w:asciiTheme="majorEastAsia" w:eastAsiaTheme="majorEastAsia" w:hAnsiTheme="majorEastAsia" w:hint="eastAsia"/>
        </w:rPr>
        <w:t>２</w:t>
      </w:r>
      <w:r w:rsidRPr="005F6977">
        <w:rPr>
          <w:rFonts w:asciiTheme="majorEastAsia" w:eastAsiaTheme="majorEastAsia" w:hAnsiTheme="majorEastAsia" w:hint="eastAsia"/>
        </w:rPr>
        <w:t>）発動権限者・・・・・・・・・・・・・・・・・・・・・・・・・・・・</w:t>
      </w:r>
      <w:r>
        <w:rPr>
          <w:rFonts w:asciiTheme="majorEastAsia" w:eastAsiaTheme="majorEastAsia" w:hAnsiTheme="majorEastAsia" w:hint="eastAsia"/>
        </w:rPr>
        <w:t xml:space="preserve"> ４</w:t>
      </w:r>
    </w:p>
    <w:p w:rsidR="005F6977" w:rsidRDefault="005F6977" w:rsidP="005F6977">
      <w:pPr>
        <w:ind w:firstLine="210"/>
        <w:rPr>
          <w:rFonts w:asciiTheme="majorEastAsia" w:eastAsiaTheme="majorEastAsia" w:hAnsiTheme="majorEastAsia"/>
        </w:rPr>
      </w:pPr>
      <w:r w:rsidRPr="005F6977">
        <w:rPr>
          <w:rFonts w:asciiTheme="majorEastAsia" w:eastAsiaTheme="majorEastAsia" w:hAnsiTheme="majorEastAsia" w:hint="eastAsia"/>
        </w:rPr>
        <w:t>（</w:t>
      </w:r>
      <w:r>
        <w:rPr>
          <w:rFonts w:asciiTheme="majorEastAsia" w:eastAsiaTheme="majorEastAsia" w:hAnsiTheme="majorEastAsia" w:hint="eastAsia"/>
        </w:rPr>
        <w:t>３</w:t>
      </w:r>
      <w:r w:rsidRPr="005F6977">
        <w:rPr>
          <w:rFonts w:asciiTheme="majorEastAsia" w:eastAsiaTheme="majorEastAsia" w:hAnsiTheme="majorEastAsia" w:hint="eastAsia"/>
        </w:rPr>
        <w:t>）事務局・・・・・・・・・・・・・・・・・・・・・・・・・・・・・・</w:t>
      </w:r>
      <w:r>
        <w:rPr>
          <w:rFonts w:asciiTheme="majorEastAsia" w:eastAsiaTheme="majorEastAsia" w:hAnsiTheme="majorEastAsia" w:hint="eastAsia"/>
        </w:rPr>
        <w:t xml:space="preserve"> ４</w:t>
      </w:r>
    </w:p>
    <w:p w:rsidR="005F6977" w:rsidRDefault="005F6977" w:rsidP="005F6977">
      <w:pPr>
        <w:ind w:firstLine="210"/>
        <w:rPr>
          <w:rFonts w:asciiTheme="majorEastAsia" w:eastAsiaTheme="majorEastAsia" w:hAnsiTheme="majorEastAsia"/>
        </w:rPr>
      </w:pPr>
      <w:r w:rsidRPr="005F6977">
        <w:rPr>
          <w:rFonts w:asciiTheme="majorEastAsia" w:eastAsiaTheme="majorEastAsia" w:hAnsiTheme="majorEastAsia" w:hint="eastAsia"/>
        </w:rPr>
        <w:t>（</w:t>
      </w:r>
      <w:r>
        <w:rPr>
          <w:rFonts w:asciiTheme="majorEastAsia" w:eastAsiaTheme="majorEastAsia" w:hAnsiTheme="majorEastAsia" w:hint="eastAsia"/>
        </w:rPr>
        <w:t>４</w:t>
      </w:r>
      <w:r w:rsidRPr="005F6977">
        <w:rPr>
          <w:rFonts w:asciiTheme="majorEastAsia" w:eastAsiaTheme="majorEastAsia" w:hAnsiTheme="majorEastAsia" w:hint="eastAsia"/>
        </w:rPr>
        <w:t>）発動の流れ・・・・・・・・・・・・・・・・・・・・・・・・・・・・</w:t>
      </w:r>
      <w:r>
        <w:rPr>
          <w:rFonts w:asciiTheme="majorEastAsia" w:eastAsiaTheme="majorEastAsia" w:hAnsiTheme="majorEastAsia" w:hint="eastAsia"/>
        </w:rPr>
        <w:t xml:space="preserve"> ４</w:t>
      </w:r>
    </w:p>
    <w:p w:rsidR="00513652" w:rsidRDefault="005F6977" w:rsidP="005F6977">
      <w:pPr>
        <w:ind w:firstLine="210"/>
        <w:rPr>
          <w:rFonts w:asciiTheme="majorEastAsia" w:eastAsiaTheme="majorEastAsia" w:hAnsiTheme="majorEastAsia"/>
        </w:rPr>
      </w:pPr>
      <w:r w:rsidRPr="005F6977">
        <w:rPr>
          <w:rFonts w:asciiTheme="majorEastAsia" w:eastAsiaTheme="majorEastAsia" w:hAnsiTheme="majorEastAsia" w:hint="eastAsia"/>
        </w:rPr>
        <w:t>（</w:t>
      </w:r>
      <w:r>
        <w:rPr>
          <w:rFonts w:asciiTheme="majorEastAsia" w:eastAsiaTheme="majorEastAsia" w:hAnsiTheme="majorEastAsia" w:hint="eastAsia"/>
        </w:rPr>
        <w:t>５</w:t>
      </w:r>
      <w:r w:rsidRPr="005F6977">
        <w:rPr>
          <w:rFonts w:asciiTheme="majorEastAsia" w:eastAsiaTheme="majorEastAsia" w:hAnsiTheme="majorEastAsia" w:hint="eastAsia"/>
        </w:rPr>
        <w:t>）解除基準・・・・・・・・・・・・・・・・・・・・・・・・・・・・・</w:t>
      </w:r>
      <w:r>
        <w:rPr>
          <w:rFonts w:asciiTheme="majorEastAsia" w:eastAsiaTheme="majorEastAsia" w:hAnsiTheme="majorEastAsia" w:hint="eastAsia"/>
        </w:rPr>
        <w:t xml:space="preserve"> </w:t>
      </w:r>
      <w:r w:rsidRPr="005F6977">
        <w:rPr>
          <w:rFonts w:asciiTheme="majorEastAsia" w:eastAsiaTheme="majorEastAsia" w:hAnsiTheme="majorEastAsia" w:hint="eastAsia"/>
        </w:rPr>
        <w:t>５</w:t>
      </w:r>
    </w:p>
    <w:p w:rsidR="00513652" w:rsidRDefault="00513652" w:rsidP="005F6977">
      <w:pPr>
        <w:ind w:firstLine="210"/>
        <w:rPr>
          <w:rFonts w:asciiTheme="majorEastAsia" w:eastAsiaTheme="majorEastAsia" w:hAnsiTheme="majorEastAsia"/>
        </w:rPr>
      </w:pPr>
    </w:p>
    <w:p w:rsidR="00513652" w:rsidRDefault="00513652" w:rsidP="00513652">
      <w:pPr>
        <w:rPr>
          <w:rFonts w:asciiTheme="majorEastAsia" w:eastAsiaTheme="majorEastAsia" w:hAnsiTheme="majorEastAsia"/>
        </w:rPr>
      </w:pPr>
      <w:r w:rsidRPr="00513652">
        <w:rPr>
          <w:rFonts w:asciiTheme="majorEastAsia" w:eastAsiaTheme="majorEastAsia" w:hAnsiTheme="majorEastAsia" w:hint="eastAsia"/>
        </w:rPr>
        <w:t>５．想定される大規模災害 【参考】</w:t>
      </w:r>
    </w:p>
    <w:p w:rsidR="00513652" w:rsidRDefault="00513652" w:rsidP="00513652">
      <w:pPr>
        <w:rPr>
          <w:rFonts w:asciiTheme="majorEastAsia" w:eastAsiaTheme="majorEastAsia" w:hAnsiTheme="majorEastAsia"/>
        </w:rPr>
      </w:pPr>
      <w:r>
        <w:rPr>
          <w:rFonts w:asciiTheme="majorEastAsia" w:eastAsiaTheme="majorEastAsia" w:hAnsiTheme="majorEastAsia" w:hint="eastAsia"/>
        </w:rPr>
        <w:t xml:space="preserve">　</w:t>
      </w:r>
      <w:r w:rsidRPr="005F6977">
        <w:rPr>
          <w:rFonts w:asciiTheme="majorEastAsia" w:eastAsiaTheme="majorEastAsia" w:hAnsiTheme="majorEastAsia" w:hint="eastAsia"/>
        </w:rPr>
        <w:t>（１）</w:t>
      </w:r>
      <w:r w:rsidRPr="00513652">
        <w:rPr>
          <w:rFonts w:asciiTheme="majorEastAsia" w:eastAsiaTheme="majorEastAsia" w:hAnsiTheme="majorEastAsia" w:hint="eastAsia"/>
        </w:rPr>
        <w:t>被害想定</w:t>
      </w:r>
      <w:r w:rsidRPr="005F6977">
        <w:rPr>
          <w:rFonts w:asciiTheme="majorEastAsia" w:eastAsiaTheme="majorEastAsia" w:hAnsiTheme="majorEastAsia" w:hint="eastAsia"/>
        </w:rPr>
        <w:t>・・・・・・・・・・・・・・・・・・・・・</w:t>
      </w:r>
      <w:r>
        <w:rPr>
          <w:rFonts w:asciiTheme="majorEastAsia" w:eastAsiaTheme="majorEastAsia" w:hAnsiTheme="majorEastAsia" w:hint="eastAsia"/>
        </w:rPr>
        <w:t>・・・・・・・・ ５</w:t>
      </w:r>
    </w:p>
    <w:p w:rsidR="00513652" w:rsidRDefault="00513652" w:rsidP="00513652">
      <w:pPr>
        <w:ind w:firstLine="210"/>
        <w:rPr>
          <w:rFonts w:asciiTheme="majorEastAsia" w:eastAsiaTheme="majorEastAsia" w:hAnsiTheme="majorEastAsia"/>
        </w:rPr>
      </w:pPr>
      <w:r w:rsidRPr="005F6977">
        <w:rPr>
          <w:rFonts w:asciiTheme="majorEastAsia" w:eastAsiaTheme="majorEastAsia" w:hAnsiTheme="majorEastAsia" w:hint="eastAsia"/>
        </w:rPr>
        <w:t>（</w:t>
      </w:r>
      <w:r>
        <w:rPr>
          <w:rFonts w:asciiTheme="majorEastAsia" w:eastAsiaTheme="majorEastAsia" w:hAnsiTheme="majorEastAsia" w:hint="eastAsia"/>
        </w:rPr>
        <w:t>２</w:t>
      </w:r>
      <w:r w:rsidRPr="005F6977">
        <w:rPr>
          <w:rFonts w:asciiTheme="majorEastAsia" w:eastAsiaTheme="majorEastAsia" w:hAnsiTheme="majorEastAsia" w:hint="eastAsia"/>
        </w:rPr>
        <w:t>）</w:t>
      </w:r>
      <w:r w:rsidRPr="00513652">
        <w:rPr>
          <w:rFonts w:asciiTheme="majorEastAsia" w:eastAsiaTheme="majorEastAsia" w:hAnsiTheme="majorEastAsia" w:hint="eastAsia"/>
        </w:rPr>
        <w:t>邑知潟断層帯の地震</w:t>
      </w:r>
      <w:r w:rsidRPr="005F6977">
        <w:rPr>
          <w:rFonts w:asciiTheme="majorEastAsia" w:eastAsiaTheme="majorEastAsia" w:hAnsiTheme="majorEastAsia" w:hint="eastAsia"/>
        </w:rPr>
        <w:t>・・・・・・・・・・・・・・・・・・・・・・・・</w:t>
      </w:r>
      <w:r>
        <w:rPr>
          <w:rFonts w:asciiTheme="majorEastAsia" w:eastAsiaTheme="majorEastAsia" w:hAnsiTheme="majorEastAsia" w:hint="eastAsia"/>
        </w:rPr>
        <w:t xml:space="preserve"> ５</w:t>
      </w:r>
    </w:p>
    <w:p w:rsidR="005F6977" w:rsidRPr="005F6977" w:rsidRDefault="005F6977" w:rsidP="005F6977">
      <w:pPr>
        <w:ind w:firstLine="210"/>
        <w:rPr>
          <w:rFonts w:asciiTheme="majorEastAsia" w:eastAsiaTheme="majorEastAsia" w:hAnsiTheme="majorEastAsia"/>
        </w:rPr>
      </w:pPr>
    </w:p>
    <w:p w:rsidR="004B1907" w:rsidRPr="00590AA2" w:rsidRDefault="00513652" w:rsidP="004B1907">
      <w:pPr>
        <w:rPr>
          <w:rFonts w:asciiTheme="majorEastAsia" w:eastAsiaTheme="majorEastAsia" w:hAnsiTheme="majorEastAsia"/>
        </w:rPr>
      </w:pPr>
      <w:r>
        <w:rPr>
          <w:rFonts w:asciiTheme="majorEastAsia" w:eastAsiaTheme="majorEastAsia" w:hAnsiTheme="majorEastAsia" w:hint="eastAsia"/>
        </w:rPr>
        <w:t>６</w:t>
      </w:r>
      <w:r w:rsidR="004B1907" w:rsidRPr="00590AA2">
        <w:rPr>
          <w:rFonts w:asciiTheme="majorEastAsia" w:eastAsiaTheme="majorEastAsia" w:hAnsiTheme="majorEastAsia" w:hint="eastAsia"/>
        </w:rPr>
        <w:t xml:space="preserve">．業務継続計画の特に重要な６要素・・・・・・・・・・・・・・・・・・・・ </w:t>
      </w:r>
      <w:r w:rsidR="000C198F">
        <w:rPr>
          <w:rFonts w:asciiTheme="majorEastAsia" w:eastAsiaTheme="majorEastAsia" w:hAnsiTheme="majorEastAsia" w:hint="eastAsia"/>
        </w:rPr>
        <w:t>６</w:t>
      </w:r>
      <w:r w:rsidR="004B1907" w:rsidRPr="00590AA2">
        <w:rPr>
          <w:rFonts w:asciiTheme="majorEastAsia" w:eastAsiaTheme="majorEastAsia" w:hAnsiTheme="majorEastAsia" w:hint="eastAsia"/>
        </w:rPr>
        <w:t xml:space="preserve"> </w:t>
      </w:r>
    </w:p>
    <w:p w:rsidR="004B1907" w:rsidRPr="00590AA2" w:rsidRDefault="004B1907" w:rsidP="004B1907">
      <w:pPr>
        <w:rPr>
          <w:rFonts w:asciiTheme="majorEastAsia" w:eastAsiaTheme="majorEastAsia" w:hAnsiTheme="majorEastAsia"/>
        </w:rPr>
      </w:pPr>
      <w:r w:rsidRPr="00590AA2">
        <w:rPr>
          <w:rFonts w:asciiTheme="majorEastAsia" w:eastAsiaTheme="majorEastAsia" w:hAnsiTheme="majorEastAsia" w:hint="eastAsia"/>
        </w:rPr>
        <w:t xml:space="preserve">　（１）市長不在時の明確な代行順位及び職員の参集体制・・・・・・・・・・・ </w:t>
      </w:r>
      <w:r w:rsidR="000C198F">
        <w:rPr>
          <w:rFonts w:asciiTheme="majorEastAsia" w:eastAsiaTheme="majorEastAsia" w:hAnsiTheme="majorEastAsia" w:hint="eastAsia"/>
        </w:rPr>
        <w:t>７</w:t>
      </w:r>
      <w:r w:rsidRPr="00590AA2">
        <w:rPr>
          <w:rFonts w:asciiTheme="majorEastAsia" w:eastAsiaTheme="majorEastAsia" w:hAnsiTheme="majorEastAsia" w:hint="eastAsia"/>
        </w:rPr>
        <w:t xml:space="preserve"> </w:t>
      </w:r>
    </w:p>
    <w:p w:rsidR="004B1907" w:rsidRPr="00590AA2" w:rsidRDefault="004B1907" w:rsidP="004B1907">
      <w:pPr>
        <w:rPr>
          <w:rFonts w:asciiTheme="majorEastAsia" w:eastAsiaTheme="majorEastAsia" w:hAnsiTheme="majorEastAsia"/>
        </w:rPr>
      </w:pPr>
      <w:r w:rsidRPr="00590AA2">
        <w:rPr>
          <w:rFonts w:asciiTheme="majorEastAsia" w:eastAsiaTheme="majorEastAsia" w:hAnsiTheme="majorEastAsia" w:hint="eastAsia"/>
        </w:rPr>
        <w:t xml:space="preserve">　（２）本庁舎が使用できなくなった場合の代替庁舎の特定・・・・・・・・・・</w:t>
      </w:r>
      <w:r w:rsidR="000C198F">
        <w:rPr>
          <w:rFonts w:asciiTheme="majorEastAsia" w:eastAsiaTheme="majorEastAsia" w:hAnsiTheme="majorEastAsia" w:hint="eastAsia"/>
        </w:rPr>
        <w:t xml:space="preserve"> ９</w:t>
      </w:r>
    </w:p>
    <w:p w:rsidR="004B1907" w:rsidRPr="00590AA2" w:rsidRDefault="004B1907" w:rsidP="004B1907">
      <w:pPr>
        <w:rPr>
          <w:rFonts w:asciiTheme="majorEastAsia" w:eastAsiaTheme="majorEastAsia" w:hAnsiTheme="majorEastAsia"/>
        </w:rPr>
      </w:pPr>
      <w:r w:rsidRPr="00590AA2">
        <w:rPr>
          <w:rFonts w:asciiTheme="majorEastAsia" w:eastAsiaTheme="majorEastAsia" w:hAnsiTheme="majorEastAsia" w:hint="eastAsia"/>
        </w:rPr>
        <w:t xml:space="preserve">　（３）電気、水、食料等の確保・・・・・・・・・・・・・・・・・・・・・・</w:t>
      </w:r>
      <w:r w:rsidR="005F6977" w:rsidRPr="00590AA2">
        <w:rPr>
          <w:rFonts w:asciiTheme="majorEastAsia" w:eastAsiaTheme="majorEastAsia" w:hAnsiTheme="majorEastAsia" w:hint="eastAsia"/>
        </w:rPr>
        <w:t>１</w:t>
      </w:r>
      <w:r w:rsidR="000C198F">
        <w:rPr>
          <w:rFonts w:asciiTheme="majorEastAsia" w:eastAsiaTheme="majorEastAsia" w:hAnsiTheme="majorEastAsia" w:hint="eastAsia"/>
        </w:rPr>
        <w:t>０</w:t>
      </w:r>
      <w:r w:rsidRPr="00590AA2">
        <w:rPr>
          <w:rFonts w:asciiTheme="majorEastAsia" w:eastAsiaTheme="majorEastAsia" w:hAnsiTheme="majorEastAsia" w:hint="eastAsia"/>
        </w:rPr>
        <w:t xml:space="preserve">  </w:t>
      </w:r>
    </w:p>
    <w:p w:rsidR="004B1907" w:rsidRPr="00590AA2" w:rsidRDefault="004B1907" w:rsidP="004B1907">
      <w:pPr>
        <w:rPr>
          <w:rFonts w:asciiTheme="majorEastAsia" w:eastAsiaTheme="majorEastAsia" w:hAnsiTheme="majorEastAsia"/>
        </w:rPr>
      </w:pPr>
      <w:r w:rsidRPr="00590AA2">
        <w:rPr>
          <w:rFonts w:asciiTheme="majorEastAsia" w:eastAsiaTheme="majorEastAsia" w:hAnsiTheme="majorEastAsia" w:hint="eastAsia"/>
        </w:rPr>
        <w:t xml:space="preserve">　（４）災害時にもつながりやすい多様な通信手段の確保・・・・・・・・・・・</w:t>
      </w:r>
      <w:r w:rsidR="005F6977" w:rsidRPr="00590AA2">
        <w:rPr>
          <w:rFonts w:asciiTheme="majorEastAsia" w:eastAsiaTheme="majorEastAsia" w:hAnsiTheme="majorEastAsia" w:hint="eastAsia"/>
        </w:rPr>
        <w:t>１</w:t>
      </w:r>
      <w:r w:rsidR="00505963">
        <w:rPr>
          <w:rFonts w:asciiTheme="majorEastAsia" w:eastAsiaTheme="majorEastAsia" w:hAnsiTheme="majorEastAsia" w:hint="eastAsia"/>
        </w:rPr>
        <w:t>７</w:t>
      </w:r>
      <w:r w:rsidRPr="00590AA2">
        <w:rPr>
          <w:rFonts w:asciiTheme="majorEastAsia" w:eastAsiaTheme="majorEastAsia" w:hAnsiTheme="majorEastAsia" w:hint="eastAsia"/>
        </w:rPr>
        <w:t xml:space="preserve">  </w:t>
      </w:r>
    </w:p>
    <w:p w:rsidR="004B1907" w:rsidRPr="00590AA2" w:rsidRDefault="004B1907" w:rsidP="004B1907">
      <w:pPr>
        <w:rPr>
          <w:rFonts w:asciiTheme="majorEastAsia" w:eastAsiaTheme="majorEastAsia" w:hAnsiTheme="majorEastAsia"/>
        </w:rPr>
      </w:pPr>
      <w:r w:rsidRPr="00590AA2">
        <w:rPr>
          <w:rFonts w:asciiTheme="majorEastAsia" w:eastAsiaTheme="majorEastAsia" w:hAnsiTheme="majorEastAsia" w:hint="eastAsia"/>
        </w:rPr>
        <w:t xml:space="preserve">　（５）重要な行政データのバックアップ・・・・・・・・・・・・・・・・・・</w:t>
      </w:r>
      <w:r w:rsidR="005F6977" w:rsidRPr="00590AA2">
        <w:rPr>
          <w:rFonts w:asciiTheme="majorEastAsia" w:eastAsiaTheme="majorEastAsia" w:hAnsiTheme="majorEastAsia" w:hint="eastAsia"/>
        </w:rPr>
        <w:t>１</w:t>
      </w:r>
      <w:r w:rsidR="00505963">
        <w:rPr>
          <w:rFonts w:asciiTheme="majorEastAsia" w:eastAsiaTheme="majorEastAsia" w:hAnsiTheme="majorEastAsia" w:hint="eastAsia"/>
        </w:rPr>
        <w:t>８</w:t>
      </w:r>
      <w:r w:rsidRPr="00590AA2">
        <w:rPr>
          <w:rFonts w:asciiTheme="majorEastAsia" w:eastAsiaTheme="majorEastAsia" w:hAnsiTheme="majorEastAsia" w:hint="eastAsia"/>
        </w:rPr>
        <w:t xml:space="preserve"> </w:t>
      </w:r>
    </w:p>
    <w:p w:rsidR="004B1907" w:rsidRPr="00590AA2" w:rsidRDefault="004B1907" w:rsidP="004B1907">
      <w:pPr>
        <w:rPr>
          <w:rFonts w:asciiTheme="majorEastAsia" w:eastAsiaTheme="majorEastAsia" w:hAnsiTheme="majorEastAsia"/>
        </w:rPr>
      </w:pPr>
      <w:r w:rsidRPr="00590AA2">
        <w:rPr>
          <w:rFonts w:asciiTheme="majorEastAsia" w:eastAsiaTheme="majorEastAsia" w:hAnsiTheme="majorEastAsia" w:hint="eastAsia"/>
        </w:rPr>
        <w:t xml:space="preserve">　（６）非常時優先業務の整理・・・・・・・・・・・・・・・・・・・・・・・</w:t>
      </w:r>
      <w:r w:rsidR="00505963">
        <w:rPr>
          <w:rFonts w:asciiTheme="majorEastAsia" w:eastAsiaTheme="majorEastAsia" w:hAnsiTheme="majorEastAsia" w:hint="eastAsia"/>
        </w:rPr>
        <w:t>２０</w:t>
      </w:r>
    </w:p>
    <w:p w:rsidR="004B1907" w:rsidRPr="00590AA2" w:rsidRDefault="004B1907" w:rsidP="004B1907">
      <w:pPr>
        <w:rPr>
          <w:rFonts w:asciiTheme="majorEastAsia" w:eastAsiaTheme="majorEastAsia" w:hAnsiTheme="majorEastAsia"/>
        </w:rPr>
      </w:pPr>
    </w:p>
    <w:p w:rsidR="004B1907" w:rsidRPr="00590AA2" w:rsidRDefault="00513652" w:rsidP="004B1907">
      <w:pPr>
        <w:rPr>
          <w:rFonts w:asciiTheme="majorEastAsia" w:eastAsiaTheme="majorEastAsia" w:hAnsiTheme="majorEastAsia"/>
        </w:rPr>
      </w:pPr>
      <w:r>
        <w:rPr>
          <w:rFonts w:asciiTheme="majorEastAsia" w:eastAsiaTheme="majorEastAsia" w:hAnsiTheme="majorEastAsia" w:hint="eastAsia"/>
        </w:rPr>
        <w:t>７</w:t>
      </w:r>
      <w:r w:rsidR="004B1907" w:rsidRPr="00590AA2">
        <w:rPr>
          <w:rFonts w:asciiTheme="majorEastAsia" w:eastAsiaTheme="majorEastAsia" w:hAnsiTheme="majorEastAsia" w:hint="eastAsia"/>
        </w:rPr>
        <w:t>．業務継続計画の策定体制・継続的改善・・・・・・・・・・・・・・・・・・</w:t>
      </w:r>
      <w:r w:rsidR="00397C11">
        <w:rPr>
          <w:rFonts w:asciiTheme="majorEastAsia" w:eastAsiaTheme="majorEastAsia" w:hAnsiTheme="majorEastAsia" w:hint="eastAsia"/>
        </w:rPr>
        <w:t>２</w:t>
      </w:r>
      <w:r w:rsidR="00505963">
        <w:rPr>
          <w:rFonts w:asciiTheme="majorEastAsia" w:eastAsiaTheme="majorEastAsia" w:hAnsiTheme="majorEastAsia" w:hint="eastAsia"/>
        </w:rPr>
        <w:t>１</w:t>
      </w:r>
      <w:r w:rsidR="004B1907" w:rsidRPr="00590AA2">
        <w:rPr>
          <w:rFonts w:asciiTheme="majorEastAsia" w:eastAsiaTheme="majorEastAsia" w:hAnsiTheme="majorEastAsia" w:hint="eastAsia"/>
        </w:rPr>
        <w:t xml:space="preserve"> </w:t>
      </w:r>
    </w:p>
    <w:p w:rsidR="004B1907" w:rsidRDefault="004B1907" w:rsidP="004B1907">
      <w:pPr>
        <w:rPr>
          <w:rFonts w:asciiTheme="majorEastAsia" w:eastAsiaTheme="majorEastAsia" w:hAnsiTheme="majorEastAsia"/>
        </w:rPr>
      </w:pPr>
    </w:p>
    <w:p w:rsidR="00626435" w:rsidRDefault="00626435" w:rsidP="004B1907">
      <w:pPr>
        <w:rPr>
          <w:rFonts w:asciiTheme="majorEastAsia" w:eastAsiaTheme="majorEastAsia" w:hAnsiTheme="majorEastAsia"/>
        </w:rPr>
      </w:pPr>
      <w:r>
        <w:rPr>
          <w:rFonts w:asciiTheme="majorEastAsia" w:eastAsiaTheme="majorEastAsia" w:hAnsiTheme="majorEastAsia" w:hint="eastAsia"/>
        </w:rPr>
        <w:t>【資料編】</w:t>
      </w:r>
    </w:p>
    <w:p w:rsidR="004B1907" w:rsidRPr="00590AA2" w:rsidRDefault="00626435" w:rsidP="00626435">
      <w:pPr>
        <w:ind w:firstLineChars="100" w:firstLine="210"/>
        <w:rPr>
          <w:rFonts w:asciiTheme="majorEastAsia" w:eastAsiaTheme="majorEastAsia" w:hAnsiTheme="majorEastAsia"/>
        </w:rPr>
      </w:pPr>
      <w:r w:rsidRPr="00626435">
        <w:rPr>
          <w:rFonts w:asciiTheme="majorEastAsia" w:eastAsiaTheme="majorEastAsia" w:hAnsiTheme="majorEastAsia" w:hint="eastAsia"/>
        </w:rPr>
        <w:t>資料１</w:t>
      </w:r>
      <w:r>
        <w:rPr>
          <w:rFonts w:asciiTheme="majorEastAsia" w:eastAsiaTheme="majorEastAsia" w:hAnsiTheme="majorEastAsia" w:hint="eastAsia"/>
        </w:rPr>
        <w:t xml:space="preserve">　</w:t>
      </w:r>
      <w:r w:rsidR="004F5BAE" w:rsidRPr="00590AA2">
        <w:rPr>
          <w:rFonts w:asciiTheme="majorEastAsia" w:eastAsiaTheme="majorEastAsia" w:hAnsiTheme="majorEastAsia" w:hint="eastAsia"/>
        </w:rPr>
        <w:t>非常時優先業務</w:t>
      </w:r>
      <w:r w:rsidR="00D81519">
        <w:rPr>
          <w:rFonts w:asciiTheme="majorEastAsia" w:eastAsiaTheme="majorEastAsia" w:hAnsiTheme="majorEastAsia" w:hint="eastAsia"/>
        </w:rPr>
        <w:t>一覧【</w:t>
      </w:r>
      <w:r w:rsidR="00473766" w:rsidRPr="00473766">
        <w:rPr>
          <w:rFonts w:asciiTheme="majorEastAsia" w:eastAsiaTheme="majorEastAsia" w:hAnsiTheme="majorEastAsia" w:hint="eastAsia"/>
        </w:rPr>
        <w:t>災害応急対応業務</w:t>
      </w:r>
      <w:r w:rsidR="00D81519">
        <w:rPr>
          <w:rFonts w:asciiTheme="majorEastAsia" w:eastAsiaTheme="majorEastAsia" w:hAnsiTheme="majorEastAsia" w:hint="eastAsia"/>
        </w:rPr>
        <w:t>】</w:t>
      </w:r>
    </w:p>
    <w:p w:rsidR="00D81519" w:rsidRPr="00590AA2" w:rsidRDefault="00626435" w:rsidP="00626435">
      <w:pPr>
        <w:ind w:firstLineChars="100" w:firstLine="210"/>
        <w:rPr>
          <w:rFonts w:asciiTheme="majorEastAsia" w:eastAsiaTheme="majorEastAsia" w:hAnsiTheme="majorEastAsia"/>
        </w:rPr>
      </w:pPr>
      <w:r w:rsidRPr="00626435">
        <w:rPr>
          <w:rFonts w:asciiTheme="majorEastAsia" w:eastAsiaTheme="majorEastAsia" w:hAnsiTheme="majorEastAsia" w:hint="eastAsia"/>
        </w:rPr>
        <w:t>資料２</w:t>
      </w:r>
      <w:r>
        <w:rPr>
          <w:rFonts w:asciiTheme="majorEastAsia" w:eastAsiaTheme="majorEastAsia" w:hAnsiTheme="majorEastAsia" w:hint="eastAsia"/>
        </w:rPr>
        <w:t xml:space="preserve">　</w:t>
      </w:r>
      <w:r w:rsidR="00D81519">
        <w:rPr>
          <w:rFonts w:asciiTheme="majorEastAsia" w:eastAsiaTheme="majorEastAsia" w:hAnsiTheme="majorEastAsia" w:hint="eastAsia"/>
        </w:rPr>
        <w:t>通常業務優先再開レベル</w:t>
      </w:r>
    </w:p>
    <w:p w:rsidR="004B1907" w:rsidRPr="00590AA2" w:rsidRDefault="004B1907">
      <w:pPr>
        <w:widowControl/>
        <w:jc w:val="left"/>
        <w:rPr>
          <w:rFonts w:asciiTheme="majorEastAsia" w:eastAsiaTheme="majorEastAsia" w:hAnsiTheme="majorEastAsia"/>
        </w:rPr>
      </w:pPr>
      <w:r w:rsidRPr="00590AA2">
        <w:rPr>
          <w:rFonts w:asciiTheme="majorEastAsia" w:eastAsiaTheme="majorEastAsia" w:hAnsiTheme="majorEastAsia"/>
        </w:rPr>
        <w:br w:type="page"/>
      </w:r>
    </w:p>
    <w:p w:rsidR="00AB5DF0" w:rsidRPr="00D81519" w:rsidRDefault="00AB5DF0" w:rsidP="004B1907">
      <w:pPr>
        <w:rPr>
          <w:b/>
          <w:sz w:val="24"/>
          <w:szCs w:val="24"/>
        </w:rPr>
        <w:sectPr w:rsidR="00AB5DF0" w:rsidRPr="00D81519" w:rsidSect="00522C8C">
          <w:footerReference w:type="default" r:id="rId9"/>
          <w:pgSz w:w="11906" w:h="16838"/>
          <w:pgMar w:top="1418" w:right="1418" w:bottom="1418" w:left="1418" w:header="851" w:footer="992" w:gutter="0"/>
          <w:pgNumType w:start="1"/>
          <w:cols w:space="425"/>
          <w:docGrid w:type="lines" w:linePitch="360"/>
        </w:sectPr>
      </w:pPr>
    </w:p>
    <w:p w:rsidR="00CA70F2" w:rsidRDefault="00CA70F2" w:rsidP="004B1907">
      <w:pPr>
        <w:rPr>
          <w:b/>
          <w:sz w:val="24"/>
          <w:szCs w:val="24"/>
        </w:rPr>
        <w:sectPr w:rsidR="00CA70F2" w:rsidSect="00522C8C">
          <w:footerReference w:type="default" r:id="rId10"/>
          <w:pgSz w:w="11906" w:h="16838"/>
          <w:pgMar w:top="1418" w:right="1418" w:bottom="1418" w:left="1418" w:header="851" w:footer="992" w:gutter="0"/>
          <w:pgNumType w:start="1"/>
          <w:cols w:space="425"/>
          <w:docGrid w:type="lines" w:linePitch="360"/>
        </w:sectPr>
      </w:pPr>
    </w:p>
    <w:p w:rsidR="004B1907" w:rsidRPr="00AE4DEC" w:rsidRDefault="004B1907" w:rsidP="004B1907">
      <w:pPr>
        <w:rPr>
          <w:rFonts w:asciiTheme="majorEastAsia" w:eastAsiaTheme="majorEastAsia" w:hAnsiTheme="majorEastAsia"/>
          <w:b/>
          <w:sz w:val="28"/>
          <w:szCs w:val="28"/>
        </w:rPr>
      </w:pPr>
      <w:r w:rsidRPr="00AE4DEC">
        <w:rPr>
          <w:rFonts w:asciiTheme="majorEastAsia" w:eastAsiaTheme="majorEastAsia" w:hAnsiTheme="majorEastAsia" w:hint="eastAsia"/>
          <w:b/>
          <w:sz w:val="28"/>
          <w:szCs w:val="28"/>
        </w:rPr>
        <w:lastRenderedPageBreak/>
        <w:t xml:space="preserve">１．業務継続計画とは </w:t>
      </w:r>
    </w:p>
    <w:p w:rsidR="004B1907" w:rsidRDefault="009D4E74" w:rsidP="00AE4DEC">
      <w:pPr>
        <w:ind w:leftChars="100" w:left="420" w:hangingChars="100" w:hanging="210"/>
      </w:pPr>
      <w:r>
        <w:rPr>
          <w:rFonts w:hint="eastAsia"/>
        </w:rPr>
        <w:t xml:space="preserve">　</w:t>
      </w:r>
      <w:r w:rsidR="00AE4DEC">
        <w:rPr>
          <w:rFonts w:hint="eastAsia"/>
        </w:rPr>
        <w:t xml:space="preserve">　</w:t>
      </w:r>
      <w:r w:rsidR="004B1907" w:rsidRPr="00A42F73">
        <w:rPr>
          <w:rFonts w:hint="eastAsia"/>
          <w:u w:val="single"/>
        </w:rPr>
        <w:t>業務継続計画</w:t>
      </w:r>
      <w:r w:rsidR="00AB1F7C">
        <w:rPr>
          <w:rFonts w:hint="eastAsia"/>
          <w:u w:val="single"/>
        </w:rPr>
        <w:t>（※１）</w:t>
      </w:r>
      <w:r w:rsidR="004B1907">
        <w:rPr>
          <w:rFonts w:hint="eastAsia"/>
        </w:rPr>
        <w:t>とは、災害時に行政である七尾市役所（以下「市役所」という。）自らも被災し、人、物、情報等利用できる資源に制約がある状況下において、優先的に実施すべき業務（</w:t>
      </w:r>
      <w:r w:rsidR="004B1907" w:rsidRPr="00A42F73">
        <w:rPr>
          <w:rFonts w:hint="eastAsia"/>
          <w:u w:val="single"/>
        </w:rPr>
        <w:t>非常時優先業務</w:t>
      </w:r>
      <w:r w:rsidR="00AB1F7C">
        <w:rPr>
          <w:rFonts w:hint="eastAsia"/>
          <w:u w:val="single"/>
        </w:rPr>
        <w:t>（※２）</w:t>
      </w:r>
      <w:r w:rsidR="004B1907">
        <w:rPr>
          <w:rFonts w:hint="eastAsia"/>
        </w:rPr>
        <w:t>）を特定するとともに、業務の執行体制や対応手順、継続に必要な資源の確保等をあらかじめ定め</w:t>
      </w:r>
      <w:r w:rsidR="00AB1F7C">
        <w:rPr>
          <w:rFonts w:hint="eastAsia"/>
        </w:rPr>
        <w:t>、地震等による大規模災害発生時にあっても、適切な業務執行を行うことを目的とした</w:t>
      </w:r>
      <w:r w:rsidR="004B1907">
        <w:rPr>
          <w:rFonts w:hint="eastAsia"/>
        </w:rPr>
        <w:t>計画である。</w:t>
      </w:r>
      <w:r w:rsidR="004B1907">
        <w:rPr>
          <w:rFonts w:hint="eastAsia"/>
        </w:rPr>
        <w:t xml:space="preserve"> </w:t>
      </w:r>
    </w:p>
    <w:p w:rsidR="004B1907" w:rsidRDefault="004B1907" w:rsidP="00AE4DEC">
      <w:pPr>
        <w:ind w:leftChars="100" w:left="420" w:hangingChars="100" w:hanging="210"/>
      </w:pPr>
    </w:p>
    <w:p w:rsidR="004B1907" w:rsidRDefault="009D4E74" w:rsidP="00AE4DEC">
      <w:pPr>
        <w:ind w:leftChars="100" w:left="420" w:hangingChars="100" w:hanging="210"/>
      </w:pPr>
      <w:r>
        <w:rPr>
          <w:rFonts w:hint="eastAsia"/>
        </w:rPr>
        <w:t xml:space="preserve">　</w:t>
      </w:r>
      <w:r w:rsidR="00AE4DEC">
        <w:rPr>
          <w:rFonts w:hint="eastAsia"/>
        </w:rPr>
        <w:t xml:space="preserve">　</w:t>
      </w:r>
      <w:r w:rsidR="004B1907">
        <w:rPr>
          <w:rFonts w:hint="eastAsia"/>
        </w:rPr>
        <w:t>本市</w:t>
      </w:r>
      <w:r w:rsidR="00AB1F7C">
        <w:rPr>
          <w:rFonts w:hint="eastAsia"/>
        </w:rPr>
        <w:t>の</w:t>
      </w:r>
      <w:r w:rsidR="004B1907">
        <w:rPr>
          <w:rFonts w:hint="eastAsia"/>
        </w:rPr>
        <w:t>防災対策を定めた計画として</w:t>
      </w:r>
      <w:r w:rsidR="00AB1F7C">
        <w:rPr>
          <w:rFonts w:hint="eastAsia"/>
        </w:rPr>
        <w:t>は</w:t>
      </w:r>
      <w:r w:rsidR="004B1907">
        <w:rPr>
          <w:rFonts w:hint="eastAsia"/>
        </w:rPr>
        <w:t>地域防災計画があり、これを補完して具体的な体制や手順等を定めたものとしては各種の災害対応マニュアルがあるが、</w:t>
      </w:r>
      <w:r w:rsidR="004B1907" w:rsidRPr="00A42F73">
        <w:rPr>
          <w:rFonts w:hint="eastAsia"/>
          <w:u w:val="single"/>
        </w:rPr>
        <w:t>業務継続計画</w:t>
      </w:r>
      <w:r w:rsidR="004B1907">
        <w:rPr>
          <w:rFonts w:hint="eastAsia"/>
        </w:rPr>
        <w:t>は、これらの計画を補完し、又は相まって、市役所自身が被災し、資源制約が伴う条件下においても</w:t>
      </w:r>
      <w:r w:rsidR="004B1907" w:rsidRPr="00A42F73">
        <w:rPr>
          <w:rFonts w:hint="eastAsia"/>
          <w:u w:val="single"/>
        </w:rPr>
        <w:t>非常時優先業務</w:t>
      </w:r>
      <w:r w:rsidR="004B1907">
        <w:rPr>
          <w:rFonts w:hint="eastAsia"/>
        </w:rPr>
        <w:t>の実施を確保するものである。</w:t>
      </w:r>
      <w:r w:rsidR="004B1907">
        <w:rPr>
          <w:rFonts w:hint="eastAsia"/>
        </w:rPr>
        <w:t xml:space="preserve"> </w:t>
      </w:r>
    </w:p>
    <w:p w:rsidR="004B1907" w:rsidRDefault="004B1907" w:rsidP="004B1907"/>
    <w:p w:rsidR="00A42F73" w:rsidRDefault="00A42F73" w:rsidP="00AE4DEC">
      <w:pPr>
        <w:ind w:leftChars="98" w:left="2103" w:hangingChars="945" w:hanging="1897"/>
        <w:rPr>
          <w:rFonts w:asciiTheme="majorEastAsia" w:eastAsiaTheme="majorEastAsia" w:hAnsiTheme="majorEastAsia"/>
          <w:b/>
          <w:sz w:val="20"/>
          <w:szCs w:val="20"/>
        </w:rPr>
      </w:pPr>
      <w:r w:rsidRPr="00AE4DEC">
        <w:rPr>
          <w:rFonts w:asciiTheme="majorEastAsia" w:eastAsiaTheme="majorEastAsia" w:hAnsiTheme="majorEastAsia" w:hint="eastAsia"/>
          <w:b/>
          <w:sz w:val="20"/>
          <w:szCs w:val="20"/>
        </w:rPr>
        <w:t>※</w:t>
      </w:r>
      <w:r w:rsidR="00AB1F7C">
        <w:rPr>
          <w:rFonts w:asciiTheme="majorEastAsia" w:eastAsiaTheme="majorEastAsia" w:hAnsiTheme="majorEastAsia" w:hint="eastAsia"/>
          <w:b/>
          <w:sz w:val="20"/>
          <w:szCs w:val="20"/>
        </w:rPr>
        <w:t>１</w:t>
      </w:r>
      <w:r w:rsidRPr="00AE4DEC">
        <w:rPr>
          <w:rFonts w:asciiTheme="majorEastAsia" w:eastAsiaTheme="majorEastAsia" w:hAnsiTheme="majorEastAsia" w:hint="eastAsia"/>
          <w:b/>
          <w:sz w:val="20"/>
          <w:szCs w:val="20"/>
        </w:rPr>
        <w:t xml:space="preserve"> </w:t>
      </w:r>
      <w:r>
        <w:rPr>
          <w:rFonts w:asciiTheme="majorEastAsia" w:eastAsiaTheme="majorEastAsia" w:hAnsiTheme="majorEastAsia" w:hint="eastAsia"/>
          <w:b/>
          <w:sz w:val="20"/>
          <w:szCs w:val="20"/>
        </w:rPr>
        <w:t>業務継続計画</w:t>
      </w:r>
      <w:r w:rsidRPr="00AE4DEC">
        <w:rPr>
          <w:rFonts w:asciiTheme="majorEastAsia" w:eastAsiaTheme="majorEastAsia" w:hAnsiTheme="majorEastAsia" w:hint="eastAsia"/>
          <w:b/>
          <w:sz w:val="20"/>
          <w:szCs w:val="20"/>
        </w:rPr>
        <w:t>：</w:t>
      </w:r>
      <w:r w:rsidRPr="00A42F73">
        <w:rPr>
          <w:rFonts w:asciiTheme="majorEastAsia" w:eastAsiaTheme="majorEastAsia" w:hAnsiTheme="majorEastAsia" w:hint="eastAsia"/>
          <w:b/>
          <w:sz w:val="20"/>
          <w:szCs w:val="20"/>
        </w:rPr>
        <w:t>ＢＣＰ：Business　Continuity　Plan</w:t>
      </w:r>
      <w:r w:rsidR="000C4CA0" w:rsidRPr="00A42F73">
        <w:rPr>
          <w:rFonts w:asciiTheme="majorEastAsia" w:eastAsiaTheme="majorEastAsia" w:hAnsiTheme="majorEastAsia" w:hint="eastAsia"/>
          <w:b/>
          <w:sz w:val="20"/>
          <w:szCs w:val="20"/>
        </w:rPr>
        <w:t>：</w:t>
      </w:r>
      <w:r w:rsidR="00AB1F7C">
        <w:rPr>
          <w:rFonts w:asciiTheme="majorEastAsia" w:eastAsiaTheme="majorEastAsia" w:hAnsiTheme="majorEastAsia" w:hint="eastAsia"/>
          <w:b/>
          <w:sz w:val="20"/>
          <w:szCs w:val="20"/>
        </w:rPr>
        <w:t>ビジネスコンティニュイティプラン</w:t>
      </w:r>
    </w:p>
    <w:p w:rsidR="00A42F73" w:rsidRPr="00AB1F7C" w:rsidRDefault="00A42F73" w:rsidP="00AE4DEC">
      <w:pPr>
        <w:ind w:leftChars="98" w:left="2103" w:hangingChars="945" w:hanging="1897"/>
        <w:rPr>
          <w:rFonts w:asciiTheme="majorEastAsia" w:eastAsiaTheme="majorEastAsia" w:hAnsiTheme="majorEastAsia"/>
          <w:b/>
          <w:sz w:val="20"/>
          <w:szCs w:val="20"/>
        </w:rPr>
      </w:pPr>
    </w:p>
    <w:p w:rsidR="004B1907" w:rsidRPr="00AE4DEC" w:rsidRDefault="004B1907" w:rsidP="00AB1F7C">
      <w:pPr>
        <w:ind w:leftChars="99" w:left="1780" w:hangingChars="783" w:hanging="1572"/>
        <w:rPr>
          <w:rFonts w:asciiTheme="majorEastAsia" w:eastAsiaTheme="majorEastAsia" w:hAnsiTheme="majorEastAsia"/>
          <w:b/>
          <w:sz w:val="20"/>
          <w:szCs w:val="20"/>
        </w:rPr>
      </w:pPr>
      <w:r w:rsidRPr="00AE4DEC">
        <w:rPr>
          <w:rFonts w:asciiTheme="majorEastAsia" w:eastAsiaTheme="majorEastAsia" w:hAnsiTheme="majorEastAsia" w:hint="eastAsia"/>
          <w:b/>
          <w:sz w:val="20"/>
          <w:szCs w:val="20"/>
        </w:rPr>
        <w:t>※</w:t>
      </w:r>
      <w:r w:rsidR="00AB1F7C">
        <w:rPr>
          <w:rFonts w:asciiTheme="majorEastAsia" w:eastAsiaTheme="majorEastAsia" w:hAnsiTheme="majorEastAsia" w:hint="eastAsia"/>
          <w:b/>
          <w:sz w:val="20"/>
          <w:szCs w:val="20"/>
        </w:rPr>
        <w:t xml:space="preserve">２ </w:t>
      </w:r>
      <w:r w:rsidRPr="00AE4DEC">
        <w:rPr>
          <w:rFonts w:asciiTheme="majorEastAsia" w:eastAsiaTheme="majorEastAsia" w:hAnsiTheme="majorEastAsia" w:hint="eastAsia"/>
          <w:b/>
          <w:sz w:val="20"/>
          <w:szCs w:val="20"/>
        </w:rPr>
        <w:t>非常時優先業務：大規模な災害時にあっても優先して実施すべき業務のこと。具体的には、</w:t>
      </w:r>
      <w:r w:rsidR="00AB1F7C">
        <w:rPr>
          <w:rFonts w:asciiTheme="majorEastAsia" w:eastAsiaTheme="majorEastAsia" w:hAnsiTheme="majorEastAsia" w:hint="eastAsia"/>
          <w:b/>
          <w:sz w:val="20"/>
          <w:szCs w:val="20"/>
        </w:rPr>
        <w:t xml:space="preserve">　　</w:t>
      </w:r>
      <w:r w:rsidR="00AE4DEC" w:rsidRPr="00AE4DEC">
        <w:rPr>
          <w:rFonts w:asciiTheme="majorEastAsia" w:eastAsiaTheme="majorEastAsia" w:hAnsiTheme="majorEastAsia" w:hint="eastAsia"/>
          <w:b/>
          <w:sz w:val="20"/>
          <w:szCs w:val="20"/>
        </w:rPr>
        <w:t>災害</w:t>
      </w:r>
      <w:r w:rsidRPr="00AE4DEC">
        <w:rPr>
          <w:rFonts w:asciiTheme="majorEastAsia" w:eastAsiaTheme="majorEastAsia" w:hAnsiTheme="majorEastAsia" w:hint="eastAsia"/>
          <w:b/>
          <w:sz w:val="20"/>
          <w:szCs w:val="20"/>
        </w:rPr>
        <w:t xml:space="preserve">応急対策業務や早期実施の優先度が高い復旧・復興業務等（これらを「応急業務」と総称）のほか、業務継続の優先度の高い通常業務が対象となる。　</w:t>
      </w:r>
    </w:p>
    <w:p w:rsidR="00AE4DEC" w:rsidRDefault="00AE4DEC" w:rsidP="00AB1F7C">
      <w:pPr>
        <w:ind w:leftChars="98" w:left="2190" w:hangingChars="945" w:hanging="1984"/>
      </w:pPr>
    </w:p>
    <w:p w:rsidR="004B1907" w:rsidRDefault="002A3CD6">
      <w:pPr>
        <w:widowControl/>
        <w:jc w:val="left"/>
      </w:pPr>
      <w:r>
        <w:rPr>
          <w:noProof/>
          <w:sz w:val="24"/>
          <w:szCs w:val="24"/>
        </w:rPr>
        <w:pict>
          <v:group id="キャンバス 4" o:spid="_x0000_s1026" editas="canvas" style="position:absolute;margin-left:5.6pt;margin-top:.35pt;width:447pt;height:305.65pt;z-index:251654144" coordsize="56769,38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769;height:38817;visibility:visible;mso-wrap-style:square">
              <v:fill o:detectmouseclick="t"/>
              <v:path o:connecttype="none"/>
            </v:shape>
          </v:group>
        </w:pict>
      </w:r>
      <w:r w:rsidR="00AE4DEC">
        <w:rPr>
          <w:noProof/>
        </w:rPr>
        <w:drawing>
          <wp:anchor distT="0" distB="0" distL="114300" distR="114300" simplePos="0" relativeHeight="251656192" behindDoc="1" locked="0" layoutInCell="1" allowOverlap="1" wp14:anchorId="30CA8A30" wp14:editId="65241838">
            <wp:simplePos x="0" y="0"/>
            <wp:positionH relativeFrom="column">
              <wp:posOffset>66675</wp:posOffset>
            </wp:positionH>
            <wp:positionV relativeFrom="paragraph">
              <wp:posOffset>224155</wp:posOffset>
            </wp:positionV>
            <wp:extent cx="5674995" cy="3500120"/>
            <wp:effectExtent l="0" t="0" r="1905" b="5080"/>
            <wp:wrapTight wrapText="bothSides">
              <wp:wrapPolygon edited="0">
                <wp:start x="0" y="0"/>
                <wp:lineTo x="0" y="21514"/>
                <wp:lineTo x="21535" y="21514"/>
                <wp:lineTo x="2153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4995" cy="3500120"/>
                    </a:xfrm>
                    <a:prstGeom prst="rect">
                      <a:avLst/>
                    </a:prstGeom>
                    <a:noFill/>
                    <a:ln>
                      <a:noFill/>
                    </a:ln>
                    <a:extLst/>
                  </pic:spPr>
                </pic:pic>
              </a:graphicData>
            </a:graphic>
          </wp:anchor>
        </w:drawing>
      </w:r>
    </w:p>
    <w:p w:rsidR="00AE4DEC" w:rsidRDefault="00AE4DEC">
      <w:pPr>
        <w:widowControl/>
        <w:jc w:val="left"/>
      </w:pPr>
    </w:p>
    <w:p w:rsidR="00A76FB3" w:rsidRDefault="004B1907" w:rsidP="00AB1F7C">
      <w:pPr>
        <w:jc w:val="center"/>
      </w:pPr>
      <w:r w:rsidRPr="00AB1F7C">
        <w:rPr>
          <w:rFonts w:asciiTheme="majorEastAsia" w:eastAsiaTheme="majorEastAsia" w:hAnsiTheme="majorEastAsia" w:hint="eastAsia"/>
          <w:b/>
        </w:rPr>
        <w:t>図１</w:t>
      </w:r>
      <w:r w:rsidR="005079B2" w:rsidRPr="00AB1F7C">
        <w:rPr>
          <w:rFonts w:asciiTheme="majorEastAsia" w:eastAsiaTheme="majorEastAsia" w:hAnsiTheme="majorEastAsia" w:hint="eastAsia"/>
          <w:b/>
        </w:rPr>
        <w:t xml:space="preserve">　</w:t>
      </w:r>
      <w:r w:rsidRPr="00AB1F7C">
        <w:rPr>
          <w:rFonts w:asciiTheme="majorEastAsia" w:eastAsiaTheme="majorEastAsia" w:hAnsiTheme="majorEastAsia" w:hint="eastAsia"/>
          <w:b/>
        </w:rPr>
        <w:t>非常時優先業務のイメージ</w:t>
      </w:r>
      <w:r w:rsidR="00A76FB3">
        <w:br w:type="page"/>
      </w:r>
    </w:p>
    <w:p w:rsidR="00A76FB3" w:rsidRPr="00AE4DEC" w:rsidRDefault="00A76FB3" w:rsidP="00A76FB3">
      <w:pPr>
        <w:rPr>
          <w:rFonts w:asciiTheme="majorEastAsia" w:eastAsiaTheme="majorEastAsia" w:hAnsiTheme="majorEastAsia"/>
          <w:b/>
          <w:sz w:val="28"/>
          <w:szCs w:val="28"/>
        </w:rPr>
      </w:pPr>
      <w:r w:rsidRPr="00AE4DEC">
        <w:rPr>
          <w:rFonts w:asciiTheme="majorEastAsia" w:eastAsiaTheme="majorEastAsia" w:hAnsiTheme="majorEastAsia" w:hint="eastAsia"/>
          <w:b/>
          <w:sz w:val="28"/>
          <w:szCs w:val="28"/>
        </w:rPr>
        <w:lastRenderedPageBreak/>
        <w:t xml:space="preserve">２．業務継続計画策定の効果 </w:t>
      </w:r>
    </w:p>
    <w:p w:rsidR="00A76FB3" w:rsidRDefault="00A76FB3" w:rsidP="00A76FB3">
      <w:pPr>
        <w:ind w:leftChars="100" w:left="420" w:hangingChars="100" w:hanging="210"/>
      </w:pPr>
      <w:r>
        <w:rPr>
          <w:rFonts w:hint="eastAsia"/>
        </w:rPr>
        <w:t xml:space="preserve">　　災害発生時には、業務量が急激に増加し、極めて膨大なものとなるが、業務継続計画を策定（継続的改善を含む。）することにより、非常時優先業務を適切かつ迅速に実施することが可能となる。</w:t>
      </w:r>
      <w:r>
        <w:rPr>
          <w:rFonts w:hint="eastAsia"/>
        </w:rPr>
        <w:t xml:space="preserve"> </w:t>
      </w:r>
    </w:p>
    <w:p w:rsidR="00A76FB3" w:rsidRPr="00AE4DEC" w:rsidRDefault="00A76FB3" w:rsidP="00A76FB3">
      <w:pPr>
        <w:ind w:left="359" w:hangingChars="171" w:hanging="359"/>
      </w:pPr>
    </w:p>
    <w:p w:rsidR="00A76FB3" w:rsidRDefault="00A76FB3" w:rsidP="00AB1F7C">
      <w:pPr>
        <w:ind w:leftChars="100" w:left="418" w:hangingChars="99" w:hanging="208"/>
      </w:pPr>
      <w:r>
        <w:rPr>
          <w:rFonts w:hint="eastAsia"/>
        </w:rPr>
        <w:t xml:space="preserve">　</w:t>
      </w:r>
      <w:r w:rsidR="00AB1F7C">
        <w:rPr>
          <w:rFonts w:hint="eastAsia"/>
        </w:rPr>
        <w:t xml:space="preserve">　</w:t>
      </w:r>
      <w:r>
        <w:rPr>
          <w:rFonts w:hint="eastAsia"/>
        </w:rPr>
        <w:t>具体的には、地域防災計画や災害対応マニュアルでは必ずしも明らかでなかった「市役所も被災する深刻な事態」も考慮した非常時優先業務の執行体制や対応手順が明確となり、非常時優先業務の執行に必要な資源の確保が図られることで、災害発生直後の混乱で市役所が機能不全になることを避け、早期により多くの業務を実施できるようになる。</w:t>
      </w:r>
      <w:r>
        <w:rPr>
          <w:rFonts w:hint="eastAsia"/>
        </w:rPr>
        <w:t xml:space="preserve"> </w:t>
      </w:r>
    </w:p>
    <w:p w:rsidR="00A76FB3" w:rsidRDefault="00A76FB3" w:rsidP="00A76FB3">
      <w:pPr>
        <w:ind w:leftChars="199" w:left="418"/>
      </w:pPr>
      <w:r>
        <w:rPr>
          <w:rFonts w:hint="eastAsia"/>
        </w:rPr>
        <w:t xml:space="preserve">　また、自らも被災者である職員の睡眠や休憩、帰宅など安全衛生面の配慮の向上も期待できる。</w:t>
      </w:r>
      <w:r>
        <w:rPr>
          <w:rFonts w:hint="eastAsia"/>
        </w:rPr>
        <w:t xml:space="preserve"> </w:t>
      </w:r>
    </w:p>
    <w:p w:rsidR="00A76FB3" w:rsidRPr="004B1907" w:rsidRDefault="00A76FB3" w:rsidP="00A76FB3">
      <w:pPr>
        <w:ind w:leftChars="86" w:left="540" w:hangingChars="171" w:hanging="359"/>
      </w:pPr>
    </w:p>
    <w:p w:rsidR="00A76FB3" w:rsidRDefault="002A3CD6" w:rsidP="00A76FB3">
      <w:r>
        <w:rPr>
          <w:noProof/>
          <w:sz w:val="24"/>
          <w:szCs w:val="24"/>
        </w:rPr>
        <w:pict>
          <v:group id="キャンバス 8" o:spid="_x0000_s1046" editas="canvas" style="position:absolute;left:0;text-align:left;margin-left:-4.15pt;margin-top:.35pt;width:462.75pt;height:297.75pt;z-index:251669504" coordsize="58769,3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">
            <v:shape id="_x0000_s1047" type="#_x0000_t75" style="position:absolute;width:58769;height:37814;visibility:visible;mso-wrap-style:square">
              <v:fill o:detectmouseclick="t"/>
              <v:path o:connecttype="none"/>
            </v:shape>
          </v:group>
        </w:pict>
      </w:r>
      <w:r w:rsidR="00A76FB3">
        <w:rPr>
          <w:noProof/>
          <w:color w:val="0000FF"/>
        </w:rPr>
        <w:drawing>
          <wp:inline distT="0" distB="0" distL="0" distR="0" wp14:anchorId="34C212CE" wp14:editId="14584959">
            <wp:extent cx="5724525" cy="4234180"/>
            <wp:effectExtent l="0" t="0" r="0" b="0"/>
            <wp:docPr id="7" name="図 7" descr="http://www.projectdesign.jp/200002/images/gazou/57_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jectdesign.jp/200002/images/gazou/57_2.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730" cy="4234332"/>
                    </a:xfrm>
                    <a:prstGeom prst="rect">
                      <a:avLst/>
                    </a:prstGeom>
                    <a:noFill/>
                    <a:ln>
                      <a:noFill/>
                    </a:ln>
                  </pic:spPr>
                </pic:pic>
              </a:graphicData>
            </a:graphic>
          </wp:inline>
        </w:drawing>
      </w:r>
    </w:p>
    <w:p w:rsidR="00A76FB3" w:rsidRPr="00AB1F7C" w:rsidRDefault="00A76FB3" w:rsidP="00A76FB3">
      <w:pPr>
        <w:jc w:val="center"/>
        <w:rPr>
          <w:rFonts w:asciiTheme="majorEastAsia" w:eastAsiaTheme="majorEastAsia" w:hAnsiTheme="majorEastAsia"/>
          <w:b/>
        </w:rPr>
      </w:pPr>
      <w:r w:rsidRPr="00AB1F7C">
        <w:rPr>
          <w:rFonts w:asciiTheme="majorEastAsia" w:eastAsiaTheme="majorEastAsia" w:hAnsiTheme="majorEastAsia" w:hint="eastAsia"/>
          <w:b/>
        </w:rPr>
        <w:t>図</w:t>
      </w:r>
      <w:r w:rsidR="00EC6A5A" w:rsidRPr="00AB1F7C">
        <w:rPr>
          <w:rFonts w:asciiTheme="majorEastAsia" w:eastAsiaTheme="majorEastAsia" w:hAnsiTheme="majorEastAsia" w:hint="eastAsia"/>
          <w:b/>
        </w:rPr>
        <w:t>２</w:t>
      </w:r>
      <w:r w:rsidRPr="00AB1F7C">
        <w:rPr>
          <w:rFonts w:asciiTheme="majorEastAsia" w:eastAsiaTheme="majorEastAsia" w:hAnsiTheme="majorEastAsia" w:hint="eastAsia"/>
          <w:b/>
        </w:rPr>
        <w:t xml:space="preserve">　発災後に市が実施する業務の推移</w:t>
      </w:r>
    </w:p>
    <w:p w:rsidR="00A76FB3" w:rsidRDefault="00A76FB3" w:rsidP="00A76FB3"/>
    <w:p w:rsidR="00A76FB3" w:rsidRPr="00AE4DEC" w:rsidRDefault="00A76FB3" w:rsidP="00A76FB3">
      <w:pPr>
        <w:ind w:leftChars="100" w:left="419" w:hangingChars="104" w:hanging="209"/>
        <w:rPr>
          <w:rFonts w:asciiTheme="majorEastAsia" w:eastAsiaTheme="majorEastAsia" w:hAnsiTheme="majorEastAsia"/>
          <w:b/>
          <w:sz w:val="20"/>
          <w:szCs w:val="20"/>
        </w:rPr>
      </w:pPr>
      <w:r w:rsidRPr="00AE4DEC">
        <w:rPr>
          <w:rFonts w:asciiTheme="majorEastAsia" w:eastAsiaTheme="majorEastAsia" w:hAnsiTheme="majorEastAsia" w:hint="eastAsia"/>
          <w:b/>
          <w:sz w:val="20"/>
          <w:szCs w:val="20"/>
        </w:rPr>
        <w:t>※</w:t>
      </w:r>
      <w:r>
        <w:rPr>
          <w:rFonts w:asciiTheme="majorEastAsia" w:eastAsiaTheme="majorEastAsia" w:hAnsiTheme="majorEastAsia" w:hint="eastAsia"/>
          <w:b/>
          <w:sz w:val="20"/>
          <w:szCs w:val="20"/>
        </w:rPr>
        <w:t xml:space="preserve">　</w:t>
      </w:r>
      <w:r w:rsidRPr="00AE4DEC">
        <w:rPr>
          <w:rFonts w:asciiTheme="majorEastAsia" w:eastAsiaTheme="majorEastAsia" w:hAnsiTheme="majorEastAsia" w:hint="eastAsia"/>
          <w:b/>
          <w:sz w:val="20"/>
          <w:szCs w:val="20"/>
        </w:rPr>
        <w:t xml:space="preserve">時間の経過とともに応急業務は縮小していくが、図２に記載されている以外の復旧・復興業務が徐々に増加していくことに留意する。 </w:t>
      </w:r>
    </w:p>
    <w:p w:rsidR="00A76FB3" w:rsidRDefault="00A76FB3" w:rsidP="00A76FB3">
      <w:pPr>
        <w:widowControl/>
        <w:jc w:val="left"/>
      </w:pPr>
      <w:r>
        <w:br w:type="page"/>
      </w:r>
    </w:p>
    <w:p w:rsidR="00A76FB3" w:rsidRPr="00AE4DEC" w:rsidRDefault="00A76FB3" w:rsidP="00A76FB3">
      <w:pPr>
        <w:rPr>
          <w:rFonts w:asciiTheme="majorEastAsia" w:eastAsiaTheme="majorEastAsia" w:hAnsiTheme="majorEastAsia"/>
          <w:b/>
          <w:sz w:val="28"/>
          <w:szCs w:val="28"/>
        </w:rPr>
      </w:pPr>
      <w:r>
        <w:rPr>
          <w:rFonts w:asciiTheme="majorEastAsia" w:eastAsiaTheme="majorEastAsia" w:hAnsiTheme="majorEastAsia" w:hint="eastAsia"/>
          <w:b/>
          <w:sz w:val="28"/>
          <w:szCs w:val="28"/>
        </w:rPr>
        <w:lastRenderedPageBreak/>
        <w:t>３．地域防災計画</w:t>
      </w:r>
      <w:r w:rsidRPr="00AE4DEC">
        <w:rPr>
          <w:rFonts w:asciiTheme="majorEastAsia" w:eastAsiaTheme="majorEastAsia" w:hAnsiTheme="majorEastAsia" w:hint="eastAsia"/>
          <w:b/>
          <w:sz w:val="28"/>
          <w:szCs w:val="28"/>
        </w:rPr>
        <w:t>の</w:t>
      </w:r>
      <w:r>
        <w:rPr>
          <w:rFonts w:asciiTheme="majorEastAsia" w:eastAsiaTheme="majorEastAsia" w:hAnsiTheme="majorEastAsia" w:hint="eastAsia"/>
          <w:b/>
          <w:sz w:val="28"/>
          <w:szCs w:val="28"/>
        </w:rPr>
        <w:t>関係</w:t>
      </w:r>
      <w:r w:rsidRPr="00AE4DEC">
        <w:rPr>
          <w:rFonts w:asciiTheme="majorEastAsia" w:eastAsiaTheme="majorEastAsia" w:hAnsiTheme="majorEastAsia" w:hint="eastAsia"/>
          <w:b/>
          <w:sz w:val="28"/>
          <w:szCs w:val="28"/>
        </w:rPr>
        <w:t xml:space="preserve"> </w:t>
      </w:r>
    </w:p>
    <w:p w:rsidR="00A76FB3" w:rsidRDefault="00A76FB3" w:rsidP="00A76FB3">
      <w:pPr>
        <w:ind w:leftChars="100" w:left="420" w:hangingChars="100" w:hanging="210"/>
      </w:pPr>
      <w:r>
        <w:rPr>
          <w:rFonts w:hint="eastAsia"/>
        </w:rPr>
        <w:t xml:space="preserve">　　業務継続計画と</w:t>
      </w:r>
      <w:r w:rsidR="007725FE" w:rsidRPr="007725FE">
        <w:rPr>
          <w:rFonts w:hint="eastAsia"/>
          <w:color w:val="FF0000"/>
        </w:rPr>
        <w:t>地</w:t>
      </w:r>
      <w:r>
        <w:rPr>
          <w:rFonts w:hint="eastAsia"/>
        </w:rPr>
        <w:t>域防災計画との相違点は、次のとおりである。</w:t>
      </w:r>
    </w:p>
    <w:p w:rsidR="00A76FB3" w:rsidRDefault="00A76FB3" w:rsidP="007A38C2">
      <w:pPr>
        <w:widowControl/>
        <w:jc w:val="left"/>
      </w:pPr>
    </w:p>
    <w:p w:rsidR="007A38C2" w:rsidRPr="00A76FB3" w:rsidRDefault="00A76FB3">
      <w:pPr>
        <w:widowControl/>
        <w:jc w:val="left"/>
        <w:rPr>
          <w:rFonts w:asciiTheme="majorEastAsia" w:eastAsiaTheme="majorEastAsia" w:hAnsiTheme="majorEastAsia"/>
          <w:b/>
          <w:szCs w:val="21"/>
        </w:rPr>
      </w:pPr>
      <w:r>
        <w:rPr>
          <w:rFonts w:asciiTheme="majorEastAsia" w:eastAsiaTheme="majorEastAsia" w:hAnsiTheme="majorEastAsia" w:hint="eastAsia"/>
          <w:b/>
          <w:sz w:val="24"/>
          <w:szCs w:val="24"/>
        </w:rPr>
        <w:t xml:space="preserve">　　</w:t>
      </w:r>
      <w:r w:rsidR="007A38C2" w:rsidRPr="00A76FB3">
        <w:rPr>
          <w:rFonts w:asciiTheme="majorEastAsia" w:eastAsiaTheme="majorEastAsia" w:hAnsiTheme="majorEastAsia" w:hint="eastAsia"/>
          <w:b/>
          <w:szCs w:val="21"/>
        </w:rPr>
        <w:t>業務計測計画と地域防災計画の違い</w:t>
      </w:r>
    </w:p>
    <w:tbl>
      <w:tblPr>
        <w:tblStyle w:val="a9"/>
        <w:tblW w:w="0" w:type="auto"/>
        <w:tblInd w:w="318" w:type="dxa"/>
        <w:tblLook w:val="04A0" w:firstRow="1" w:lastRow="0" w:firstColumn="1" w:lastColumn="0" w:noHBand="0" w:noVBand="1"/>
      </w:tblPr>
      <w:tblGrid>
        <w:gridCol w:w="1260"/>
        <w:gridCol w:w="3780"/>
        <w:gridCol w:w="3675"/>
      </w:tblGrid>
      <w:tr w:rsidR="007A38C2" w:rsidTr="00A76FB3">
        <w:tc>
          <w:tcPr>
            <w:tcW w:w="1260" w:type="dxa"/>
          </w:tcPr>
          <w:p w:rsidR="007A38C2" w:rsidRPr="007A38C2" w:rsidRDefault="007A38C2" w:rsidP="00150E31">
            <w:pPr>
              <w:widowControl/>
              <w:spacing w:line="300" w:lineRule="exact"/>
              <w:jc w:val="left"/>
              <w:rPr>
                <w:rFonts w:asciiTheme="majorEastAsia" w:eastAsiaTheme="majorEastAsia" w:hAnsiTheme="majorEastAsia"/>
                <w:sz w:val="20"/>
                <w:szCs w:val="20"/>
              </w:rPr>
            </w:pPr>
          </w:p>
        </w:tc>
        <w:tc>
          <w:tcPr>
            <w:tcW w:w="3780" w:type="dxa"/>
          </w:tcPr>
          <w:p w:rsidR="007A38C2" w:rsidRPr="007A38C2" w:rsidRDefault="007A38C2" w:rsidP="00150E31">
            <w:pPr>
              <w:widowControl/>
              <w:spacing w:line="300" w:lineRule="exact"/>
              <w:jc w:val="center"/>
              <w:rPr>
                <w:rFonts w:asciiTheme="majorEastAsia" w:eastAsiaTheme="majorEastAsia" w:hAnsiTheme="majorEastAsia"/>
                <w:sz w:val="20"/>
                <w:szCs w:val="20"/>
              </w:rPr>
            </w:pPr>
            <w:r w:rsidRPr="007A38C2">
              <w:rPr>
                <w:rFonts w:asciiTheme="majorEastAsia" w:eastAsiaTheme="majorEastAsia" w:hAnsiTheme="majorEastAsia" w:hint="eastAsia"/>
                <w:sz w:val="20"/>
                <w:szCs w:val="20"/>
              </w:rPr>
              <w:t>業務継続計画</w:t>
            </w:r>
          </w:p>
        </w:tc>
        <w:tc>
          <w:tcPr>
            <w:tcW w:w="3675" w:type="dxa"/>
          </w:tcPr>
          <w:p w:rsidR="007A38C2" w:rsidRPr="007A38C2" w:rsidRDefault="007A38C2" w:rsidP="00150E31">
            <w:pPr>
              <w:widowControl/>
              <w:spacing w:line="3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地域防災計画</w:t>
            </w:r>
          </w:p>
        </w:tc>
      </w:tr>
      <w:tr w:rsidR="007A38C2" w:rsidTr="00A76FB3">
        <w:tc>
          <w:tcPr>
            <w:tcW w:w="1260" w:type="dxa"/>
          </w:tcPr>
          <w:p w:rsidR="007A38C2" w:rsidRPr="007A38C2" w:rsidRDefault="007A38C2" w:rsidP="00150E31">
            <w:pPr>
              <w:pStyle w:val="Default"/>
              <w:spacing w:line="300" w:lineRule="exact"/>
              <w:rPr>
                <w:rFonts w:asciiTheme="majorEastAsia" w:eastAsiaTheme="majorEastAsia" w:hAnsiTheme="majorEastAsia"/>
                <w:sz w:val="20"/>
                <w:szCs w:val="20"/>
              </w:rPr>
            </w:pPr>
            <w:r w:rsidRPr="007A38C2">
              <w:rPr>
                <w:rFonts w:asciiTheme="majorEastAsia" w:eastAsiaTheme="majorEastAsia" w:hAnsiTheme="majorEastAsia" w:hint="eastAsia"/>
                <w:sz w:val="20"/>
                <w:szCs w:val="20"/>
              </w:rPr>
              <w:t>計画の趣旨</w:t>
            </w:r>
            <w:r w:rsidRPr="007A38C2">
              <w:rPr>
                <w:rFonts w:asciiTheme="majorEastAsia" w:eastAsiaTheme="majorEastAsia" w:hAnsiTheme="majorEastAsia"/>
                <w:sz w:val="20"/>
                <w:szCs w:val="20"/>
              </w:rPr>
              <w:t xml:space="preserve"> </w:t>
            </w:r>
          </w:p>
        </w:tc>
        <w:tc>
          <w:tcPr>
            <w:tcW w:w="3780" w:type="dxa"/>
          </w:tcPr>
          <w:p w:rsidR="007A38C2" w:rsidRPr="007A38C2" w:rsidRDefault="007A38C2" w:rsidP="00150E31">
            <w:pPr>
              <w:pStyle w:val="Default"/>
              <w:spacing w:line="300" w:lineRule="exact"/>
              <w:jc w:val="both"/>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7A38C2">
              <w:rPr>
                <w:rFonts w:asciiTheme="majorEastAsia" w:eastAsiaTheme="majorEastAsia" w:hAnsiTheme="majorEastAsia" w:hint="eastAsia"/>
                <w:sz w:val="20"/>
                <w:szCs w:val="20"/>
              </w:rPr>
              <w:t>発災時の限られた必要資源を基に、非常時優先業務を目標とする時間・時期までに実施できるようにするための計画である（実効性の確保）。</w:t>
            </w:r>
            <w:r w:rsidRPr="007A38C2">
              <w:rPr>
                <w:rFonts w:asciiTheme="majorEastAsia" w:eastAsiaTheme="majorEastAsia" w:hAnsiTheme="majorEastAsia"/>
                <w:sz w:val="20"/>
                <w:szCs w:val="20"/>
              </w:rPr>
              <w:t xml:space="preserve"> </w:t>
            </w:r>
          </w:p>
        </w:tc>
        <w:tc>
          <w:tcPr>
            <w:tcW w:w="3675" w:type="dxa"/>
          </w:tcPr>
          <w:p w:rsidR="007A38C2" w:rsidRPr="007A38C2" w:rsidRDefault="007A38C2" w:rsidP="00150E31">
            <w:pPr>
              <w:pStyle w:val="Default"/>
              <w:spacing w:line="300" w:lineRule="exact"/>
              <w:jc w:val="both"/>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7A38C2">
              <w:rPr>
                <w:rFonts w:asciiTheme="majorEastAsia" w:eastAsiaTheme="majorEastAsia" w:hAnsiTheme="majorEastAsia" w:hint="eastAsia"/>
                <w:sz w:val="20"/>
                <w:szCs w:val="20"/>
              </w:rPr>
              <w:t>地方公共団体が、発災時または事前に実施すべき災害対策に係る実施事項や役割分担等を規定するための計画である。</w:t>
            </w:r>
            <w:r w:rsidRPr="007A38C2">
              <w:rPr>
                <w:rFonts w:asciiTheme="majorEastAsia" w:eastAsiaTheme="majorEastAsia" w:hAnsiTheme="majorEastAsia"/>
                <w:sz w:val="20"/>
                <w:szCs w:val="20"/>
              </w:rPr>
              <w:t xml:space="preserve"> </w:t>
            </w:r>
          </w:p>
        </w:tc>
      </w:tr>
      <w:tr w:rsidR="007A38C2" w:rsidTr="00A76FB3">
        <w:tc>
          <w:tcPr>
            <w:tcW w:w="1260" w:type="dxa"/>
          </w:tcPr>
          <w:p w:rsidR="007A38C2" w:rsidRPr="007A38C2" w:rsidRDefault="007A38C2" w:rsidP="00150E31">
            <w:pPr>
              <w:pStyle w:val="Default"/>
              <w:spacing w:line="300" w:lineRule="exact"/>
              <w:rPr>
                <w:rFonts w:asciiTheme="majorEastAsia" w:eastAsiaTheme="majorEastAsia" w:hAnsiTheme="majorEastAsia"/>
                <w:sz w:val="20"/>
                <w:szCs w:val="20"/>
              </w:rPr>
            </w:pPr>
            <w:r w:rsidRPr="007A38C2">
              <w:rPr>
                <w:rFonts w:asciiTheme="majorEastAsia" w:eastAsiaTheme="majorEastAsia" w:hAnsiTheme="majorEastAsia" w:hint="eastAsia"/>
                <w:sz w:val="20"/>
                <w:szCs w:val="20"/>
              </w:rPr>
              <w:t>行政の被災</w:t>
            </w:r>
            <w:r w:rsidRPr="007A38C2">
              <w:rPr>
                <w:rFonts w:asciiTheme="majorEastAsia" w:eastAsiaTheme="majorEastAsia" w:hAnsiTheme="majorEastAsia"/>
                <w:sz w:val="20"/>
                <w:szCs w:val="20"/>
              </w:rPr>
              <w:t xml:space="preserve"> </w:t>
            </w:r>
          </w:p>
        </w:tc>
        <w:tc>
          <w:tcPr>
            <w:tcW w:w="3780" w:type="dxa"/>
          </w:tcPr>
          <w:p w:rsidR="007A38C2" w:rsidRPr="007A38C2" w:rsidRDefault="007A38C2" w:rsidP="00150E31">
            <w:pPr>
              <w:pStyle w:val="Default"/>
              <w:spacing w:line="300" w:lineRule="exact"/>
              <w:jc w:val="both"/>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7A38C2">
              <w:rPr>
                <w:rFonts w:asciiTheme="majorEastAsia" w:eastAsiaTheme="majorEastAsia" w:hAnsiTheme="majorEastAsia" w:hint="eastAsia"/>
                <w:sz w:val="20"/>
                <w:szCs w:val="20"/>
              </w:rPr>
              <w:t>庁舎、職員、電力、情報システム、通信等の必要資源の被災を評価し、利用できる必要資源を前提に計画を策定する。</w:t>
            </w:r>
            <w:r w:rsidRPr="007A38C2">
              <w:rPr>
                <w:rFonts w:asciiTheme="majorEastAsia" w:eastAsiaTheme="majorEastAsia" w:hAnsiTheme="majorEastAsia"/>
                <w:sz w:val="20"/>
                <w:szCs w:val="20"/>
              </w:rPr>
              <w:t xml:space="preserve"> </w:t>
            </w:r>
          </w:p>
        </w:tc>
        <w:tc>
          <w:tcPr>
            <w:tcW w:w="3675" w:type="dxa"/>
          </w:tcPr>
          <w:p w:rsidR="007A38C2" w:rsidRPr="007A38C2" w:rsidRDefault="007A38C2" w:rsidP="00150E31">
            <w:pPr>
              <w:pStyle w:val="Default"/>
              <w:spacing w:line="300" w:lineRule="exact"/>
              <w:jc w:val="both"/>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7A38C2">
              <w:rPr>
                <w:rFonts w:asciiTheme="majorEastAsia" w:eastAsiaTheme="majorEastAsia" w:hAnsiTheme="majorEastAsia" w:hint="eastAsia"/>
                <w:sz w:val="20"/>
                <w:szCs w:val="20"/>
              </w:rPr>
              <w:t>行政の被災は、特に想定する必要がない。</w:t>
            </w:r>
            <w:r w:rsidRPr="007A38C2">
              <w:rPr>
                <w:rFonts w:asciiTheme="majorEastAsia" w:eastAsiaTheme="majorEastAsia" w:hAnsiTheme="majorEastAsia"/>
                <w:sz w:val="20"/>
                <w:szCs w:val="20"/>
              </w:rPr>
              <w:t xml:space="preserve"> </w:t>
            </w:r>
          </w:p>
        </w:tc>
      </w:tr>
      <w:tr w:rsidR="007A38C2" w:rsidTr="00A76FB3">
        <w:tc>
          <w:tcPr>
            <w:tcW w:w="1260" w:type="dxa"/>
          </w:tcPr>
          <w:p w:rsidR="007A38C2" w:rsidRPr="007A38C2" w:rsidRDefault="007A38C2" w:rsidP="00150E31">
            <w:pPr>
              <w:pStyle w:val="Default"/>
              <w:spacing w:line="300" w:lineRule="exact"/>
              <w:rPr>
                <w:rFonts w:asciiTheme="majorEastAsia" w:eastAsiaTheme="majorEastAsia" w:hAnsiTheme="majorEastAsia"/>
                <w:sz w:val="20"/>
                <w:szCs w:val="20"/>
              </w:rPr>
            </w:pPr>
            <w:r w:rsidRPr="007A38C2">
              <w:rPr>
                <w:rFonts w:asciiTheme="majorEastAsia" w:eastAsiaTheme="majorEastAsia" w:hAnsiTheme="majorEastAsia" w:hint="eastAsia"/>
                <w:sz w:val="20"/>
                <w:szCs w:val="20"/>
              </w:rPr>
              <w:t>対象業務</w:t>
            </w:r>
            <w:r w:rsidRPr="007A38C2">
              <w:rPr>
                <w:rFonts w:asciiTheme="majorEastAsia" w:eastAsiaTheme="majorEastAsia" w:hAnsiTheme="majorEastAsia"/>
                <w:sz w:val="20"/>
                <w:szCs w:val="20"/>
              </w:rPr>
              <w:t xml:space="preserve"> </w:t>
            </w:r>
          </w:p>
        </w:tc>
        <w:tc>
          <w:tcPr>
            <w:tcW w:w="3780" w:type="dxa"/>
          </w:tcPr>
          <w:p w:rsidR="007A38C2" w:rsidRPr="007A38C2" w:rsidRDefault="007A38C2" w:rsidP="00150E31">
            <w:pPr>
              <w:pStyle w:val="Default"/>
              <w:spacing w:line="300" w:lineRule="exact"/>
              <w:jc w:val="both"/>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7A38C2">
              <w:rPr>
                <w:rFonts w:asciiTheme="majorEastAsia" w:eastAsiaTheme="majorEastAsia" w:hAnsiTheme="majorEastAsia" w:hint="eastAsia"/>
                <w:sz w:val="20"/>
                <w:szCs w:val="20"/>
              </w:rPr>
              <w:t>非常時優先業務を対象とする（災害応急対策業務等だけでなく、優先度の高い通常業務も含まれる）。</w:t>
            </w:r>
            <w:r w:rsidRPr="007A38C2">
              <w:rPr>
                <w:rFonts w:asciiTheme="majorEastAsia" w:eastAsiaTheme="majorEastAsia" w:hAnsiTheme="majorEastAsia"/>
                <w:sz w:val="20"/>
                <w:szCs w:val="20"/>
              </w:rPr>
              <w:t xml:space="preserve"> </w:t>
            </w:r>
          </w:p>
        </w:tc>
        <w:tc>
          <w:tcPr>
            <w:tcW w:w="3675" w:type="dxa"/>
          </w:tcPr>
          <w:p w:rsidR="007A38C2" w:rsidRPr="007A38C2" w:rsidRDefault="007A38C2" w:rsidP="00150E31">
            <w:pPr>
              <w:pStyle w:val="Default"/>
              <w:spacing w:line="300" w:lineRule="exact"/>
              <w:jc w:val="both"/>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7A38C2">
              <w:rPr>
                <w:rFonts w:asciiTheme="majorEastAsia" w:eastAsiaTheme="majorEastAsia" w:hAnsiTheme="majorEastAsia" w:hint="eastAsia"/>
                <w:sz w:val="20"/>
                <w:szCs w:val="20"/>
              </w:rPr>
              <w:t>災害対策に係る業務（予防業務、応急対策業務、復旧・復興業務）を対象とする。</w:t>
            </w:r>
            <w:r w:rsidRPr="007A38C2">
              <w:rPr>
                <w:rFonts w:asciiTheme="majorEastAsia" w:eastAsiaTheme="majorEastAsia" w:hAnsiTheme="majorEastAsia"/>
                <w:sz w:val="20"/>
                <w:szCs w:val="20"/>
              </w:rPr>
              <w:t xml:space="preserve"> </w:t>
            </w:r>
          </w:p>
        </w:tc>
      </w:tr>
      <w:tr w:rsidR="007A38C2" w:rsidTr="00A76FB3">
        <w:tc>
          <w:tcPr>
            <w:tcW w:w="1260" w:type="dxa"/>
          </w:tcPr>
          <w:p w:rsidR="007A38C2" w:rsidRPr="007A38C2" w:rsidRDefault="007A38C2" w:rsidP="00150E31">
            <w:pPr>
              <w:pStyle w:val="Default"/>
              <w:spacing w:line="300" w:lineRule="exact"/>
              <w:rPr>
                <w:rFonts w:asciiTheme="majorEastAsia" w:eastAsiaTheme="majorEastAsia" w:hAnsiTheme="majorEastAsia"/>
                <w:sz w:val="20"/>
                <w:szCs w:val="20"/>
              </w:rPr>
            </w:pPr>
            <w:r w:rsidRPr="007A38C2">
              <w:rPr>
                <w:rFonts w:asciiTheme="majorEastAsia" w:eastAsiaTheme="majorEastAsia" w:hAnsiTheme="majorEastAsia" w:hint="eastAsia"/>
                <w:sz w:val="20"/>
                <w:szCs w:val="20"/>
              </w:rPr>
              <w:t>業務開始目標時間</w:t>
            </w:r>
            <w:r w:rsidRPr="007A38C2">
              <w:rPr>
                <w:rFonts w:asciiTheme="majorEastAsia" w:eastAsiaTheme="majorEastAsia" w:hAnsiTheme="majorEastAsia"/>
                <w:sz w:val="20"/>
                <w:szCs w:val="20"/>
              </w:rPr>
              <w:t xml:space="preserve"> </w:t>
            </w:r>
          </w:p>
        </w:tc>
        <w:tc>
          <w:tcPr>
            <w:tcW w:w="3780" w:type="dxa"/>
          </w:tcPr>
          <w:p w:rsidR="007A38C2" w:rsidRPr="007A38C2" w:rsidRDefault="007A38C2" w:rsidP="00150E31">
            <w:pPr>
              <w:pStyle w:val="Default"/>
              <w:spacing w:line="300" w:lineRule="exact"/>
              <w:jc w:val="both"/>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7A38C2">
              <w:rPr>
                <w:rFonts w:asciiTheme="majorEastAsia" w:eastAsiaTheme="majorEastAsia" w:hAnsiTheme="majorEastAsia" w:hint="eastAsia"/>
                <w:sz w:val="20"/>
                <w:szCs w:val="20"/>
              </w:rPr>
              <w:t>非常時優先業務ごとに業務開始目標時間を定める必要がある（必要資源を確保し、目標とする時間までに、非常時優先業務を開始・再開する）。</w:t>
            </w:r>
            <w:r w:rsidRPr="007A38C2">
              <w:rPr>
                <w:rFonts w:asciiTheme="majorEastAsia" w:eastAsiaTheme="majorEastAsia" w:hAnsiTheme="majorEastAsia"/>
                <w:sz w:val="20"/>
                <w:szCs w:val="20"/>
              </w:rPr>
              <w:t xml:space="preserve"> </w:t>
            </w:r>
          </w:p>
        </w:tc>
        <w:tc>
          <w:tcPr>
            <w:tcW w:w="3675" w:type="dxa"/>
          </w:tcPr>
          <w:p w:rsidR="007A38C2" w:rsidRPr="007A38C2" w:rsidRDefault="007A38C2" w:rsidP="00150E31">
            <w:pPr>
              <w:pStyle w:val="Default"/>
              <w:spacing w:line="300" w:lineRule="exact"/>
              <w:jc w:val="both"/>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7A38C2">
              <w:rPr>
                <w:rFonts w:asciiTheme="majorEastAsia" w:eastAsiaTheme="majorEastAsia" w:hAnsiTheme="majorEastAsia" w:hint="eastAsia"/>
                <w:sz w:val="20"/>
                <w:szCs w:val="20"/>
              </w:rPr>
              <w:t>一部の地方公共団体では、目標時間を記載している場合もあるが、必要事項ではない。</w:t>
            </w:r>
            <w:r w:rsidRPr="007A38C2">
              <w:rPr>
                <w:rFonts w:asciiTheme="majorEastAsia" w:eastAsiaTheme="majorEastAsia" w:hAnsiTheme="majorEastAsia"/>
                <w:sz w:val="20"/>
                <w:szCs w:val="20"/>
              </w:rPr>
              <w:t xml:space="preserve"> </w:t>
            </w:r>
          </w:p>
        </w:tc>
      </w:tr>
      <w:tr w:rsidR="007A38C2" w:rsidTr="00A76FB3">
        <w:tc>
          <w:tcPr>
            <w:tcW w:w="1260" w:type="dxa"/>
          </w:tcPr>
          <w:p w:rsidR="007A38C2" w:rsidRPr="007A38C2" w:rsidRDefault="007A38C2" w:rsidP="00150E31">
            <w:pPr>
              <w:pStyle w:val="Default"/>
              <w:spacing w:line="300" w:lineRule="exact"/>
              <w:rPr>
                <w:rFonts w:asciiTheme="majorEastAsia" w:eastAsiaTheme="majorEastAsia" w:hAnsiTheme="majorEastAsia"/>
                <w:sz w:val="20"/>
                <w:szCs w:val="20"/>
              </w:rPr>
            </w:pPr>
            <w:r w:rsidRPr="007A38C2">
              <w:rPr>
                <w:rFonts w:asciiTheme="majorEastAsia" w:eastAsiaTheme="majorEastAsia" w:hAnsiTheme="majorEastAsia" w:hint="eastAsia"/>
                <w:sz w:val="20"/>
                <w:szCs w:val="20"/>
              </w:rPr>
              <w:t>業務に従事する職員の飲料水・食料等の確保</w:t>
            </w:r>
            <w:r w:rsidRPr="007A38C2">
              <w:rPr>
                <w:rFonts w:asciiTheme="majorEastAsia" w:eastAsiaTheme="majorEastAsia" w:hAnsiTheme="majorEastAsia"/>
                <w:sz w:val="20"/>
                <w:szCs w:val="20"/>
              </w:rPr>
              <w:t xml:space="preserve"> </w:t>
            </w:r>
          </w:p>
        </w:tc>
        <w:tc>
          <w:tcPr>
            <w:tcW w:w="3780" w:type="dxa"/>
          </w:tcPr>
          <w:p w:rsidR="007A38C2" w:rsidRPr="007A38C2" w:rsidRDefault="007A38C2" w:rsidP="00150E31">
            <w:pPr>
              <w:pStyle w:val="Default"/>
              <w:spacing w:line="300" w:lineRule="exact"/>
              <w:jc w:val="both"/>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7A38C2">
              <w:rPr>
                <w:rFonts w:asciiTheme="majorEastAsia" w:eastAsiaTheme="majorEastAsia" w:hAnsiTheme="majorEastAsia" w:hint="eastAsia"/>
                <w:sz w:val="20"/>
                <w:szCs w:val="20"/>
              </w:rPr>
              <w:t>業務に従事する職員の飲料水・食料、トイレ等の確保等について検討の上、記載する。</w:t>
            </w:r>
            <w:r w:rsidRPr="007A38C2">
              <w:rPr>
                <w:rFonts w:asciiTheme="majorEastAsia" w:eastAsiaTheme="majorEastAsia" w:hAnsiTheme="majorEastAsia"/>
                <w:sz w:val="20"/>
                <w:szCs w:val="20"/>
              </w:rPr>
              <w:t xml:space="preserve"> </w:t>
            </w:r>
          </w:p>
        </w:tc>
        <w:tc>
          <w:tcPr>
            <w:tcW w:w="3675" w:type="dxa"/>
          </w:tcPr>
          <w:p w:rsidR="007A38C2" w:rsidRPr="007A38C2" w:rsidRDefault="007A38C2" w:rsidP="00150E31">
            <w:pPr>
              <w:pStyle w:val="Default"/>
              <w:spacing w:line="300" w:lineRule="exact"/>
              <w:jc w:val="both"/>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7A38C2">
              <w:rPr>
                <w:rFonts w:asciiTheme="majorEastAsia" w:eastAsiaTheme="majorEastAsia" w:hAnsiTheme="majorEastAsia" w:hint="eastAsia"/>
                <w:sz w:val="20"/>
                <w:szCs w:val="20"/>
              </w:rPr>
              <w:t>業務に従事する職員の飲料水・食料、トイレ等の確保等に係る記載は、必要事項ではない。</w:t>
            </w:r>
            <w:r w:rsidRPr="007A38C2">
              <w:rPr>
                <w:rFonts w:asciiTheme="majorEastAsia" w:eastAsiaTheme="majorEastAsia" w:hAnsiTheme="majorEastAsia"/>
                <w:sz w:val="20"/>
                <w:szCs w:val="20"/>
              </w:rPr>
              <w:t xml:space="preserve"> </w:t>
            </w:r>
          </w:p>
        </w:tc>
      </w:tr>
    </w:tbl>
    <w:p w:rsidR="00A76FB3" w:rsidRDefault="007A38C2" w:rsidP="00A76FB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7A38C2">
        <w:rPr>
          <w:rFonts w:asciiTheme="majorEastAsia" w:eastAsiaTheme="majorEastAsia" w:hAnsiTheme="majorEastAsia" w:hint="eastAsia"/>
          <w:sz w:val="20"/>
          <w:szCs w:val="20"/>
        </w:rPr>
        <w:t>引用：内閣府「地震発災時における地方公共団体の業務継続の手引きとその解説」</w:t>
      </w:r>
      <w:r w:rsidRPr="007A38C2">
        <w:rPr>
          <w:rFonts w:asciiTheme="majorEastAsia" w:eastAsiaTheme="majorEastAsia" w:hAnsiTheme="majorEastAsia"/>
          <w:sz w:val="20"/>
          <w:szCs w:val="20"/>
        </w:rPr>
        <w:t xml:space="preserve"> </w:t>
      </w:r>
    </w:p>
    <w:p w:rsidR="00D5435A" w:rsidRDefault="00D5435A" w:rsidP="00A76FB3">
      <w:pPr>
        <w:widowControl/>
        <w:jc w:val="left"/>
      </w:pPr>
    </w:p>
    <w:p w:rsidR="00150E31" w:rsidRDefault="00150E31" w:rsidP="00A76FB3">
      <w:pPr>
        <w:widowControl/>
        <w:jc w:val="left"/>
      </w:pPr>
    </w:p>
    <w:p w:rsidR="00150E31" w:rsidRDefault="00150E31" w:rsidP="00A76FB3">
      <w:pPr>
        <w:widowControl/>
        <w:jc w:val="left"/>
      </w:pPr>
    </w:p>
    <w:p w:rsidR="00A76FB3" w:rsidRPr="005079B2" w:rsidRDefault="002A3CD6" w:rsidP="00A76FB3">
      <w:pPr>
        <w:widowControl/>
        <w:jc w:val="left"/>
      </w:pPr>
      <w:r>
        <w:rPr>
          <w:rFonts w:asciiTheme="minorEastAsia" w:hAnsiTheme="minorEastAsia"/>
          <w:noProof/>
          <w:sz w:val="24"/>
          <w:szCs w:val="24"/>
        </w:rPr>
        <w:pict>
          <v:roundrect id="角丸四角形 21" o:spid="_x0000_s1045" style="position:absolute;margin-left:99.75pt;margin-top:14.85pt;width:249.75pt;height:5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" filled="f" strokecolor="windowText" strokeweight="1.5pt">
            <v:textbox inset="1mm,0,1mm,0">
              <w:txbxContent>
                <w:p w:rsidR="00BD7D56" w:rsidRPr="007A38C2" w:rsidRDefault="00BD7D56" w:rsidP="00A76FB3">
                  <w:pPr>
                    <w:spacing w:line="360" w:lineRule="auto"/>
                    <w:jc w:val="center"/>
                    <w:rPr>
                      <w:rFonts w:asciiTheme="majorEastAsia" w:eastAsiaTheme="majorEastAsia" w:hAnsiTheme="majorEastAsia"/>
                      <w:b/>
                      <w:color w:val="000000" w:themeColor="text1"/>
                      <w:kern w:val="0"/>
                      <w:sz w:val="24"/>
                      <w:szCs w:val="24"/>
                    </w:rPr>
                  </w:pPr>
                  <w:r w:rsidRPr="00BA6969">
                    <w:rPr>
                      <w:rFonts w:asciiTheme="majorEastAsia" w:eastAsiaTheme="majorEastAsia" w:hAnsiTheme="majorEastAsia" w:hint="eastAsia"/>
                      <w:b/>
                      <w:color w:val="000000" w:themeColor="text1"/>
                      <w:spacing w:val="279"/>
                      <w:kern w:val="0"/>
                      <w:sz w:val="24"/>
                      <w:szCs w:val="24"/>
                      <w:fitText w:val="2640" w:id="904719360"/>
                    </w:rPr>
                    <w:t>通常業</w:t>
                  </w:r>
                  <w:r w:rsidRPr="00BA6969">
                    <w:rPr>
                      <w:rFonts w:asciiTheme="majorEastAsia" w:eastAsiaTheme="majorEastAsia" w:hAnsiTheme="majorEastAsia" w:hint="eastAsia"/>
                      <w:b/>
                      <w:color w:val="000000" w:themeColor="text1"/>
                      <w:spacing w:val="1"/>
                      <w:kern w:val="0"/>
                      <w:sz w:val="24"/>
                      <w:szCs w:val="24"/>
                      <w:fitText w:val="2640" w:id="904719360"/>
                    </w:rPr>
                    <w:t>務</w:t>
                  </w:r>
                </w:p>
                <w:p w:rsidR="00BD7D56" w:rsidRPr="007A38C2" w:rsidRDefault="00BD7D56" w:rsidP="00A76FB3">
                  <w:pPr>
                    <w:spacing w:line="360" w:lineRule="auto"/>
                    <w:jc w:val="center"/>
                    <w:rPr>
                      <w:rFonts w:asciiTheme="majorEastAsia" w:eastAsiaTheme="majorEastAsia" w:hAnsiTheme="majorEastAsia"/>
                      <w:b/>
                      <w:sz w:val="24"/>
                      <w:szCs w:val="24"/>
                      <w:shd w:val="pct15" w:color="auto" w:fill="FFFFFF"/>
                    </w:rPr>
                  </w:pPr>
                  <w:r>
                    <w:rPr>
                      <w:rFonts w:asciiTheme="majorEastAsia" w:eastAsiaTheme="majorEastAsia" w:hAnsiTheme="majorEastAsia" w:hint="eastAsia"/>
                      <w:b/>
                      <w:color w:val="000000" w:themeColor="text1"/>
                      <w:kern w:val="0"/>
                      <w:sz w:val="24"/>
                      <w:szCs w:val="24"/>
                      <w:bdr w:val="single" w:sz="4" w:space="0" w:color="auto"/>
                      <w:shd w:val="pct15" w:color="auto" w:fill="FFFFFF"/>
                    </w:rPr>
                    <w:t>うち</w:t>
                  </w:r>
                  <w:r w:rsidRPr="005079B2">
                    <w:rPr>
                      <w:rFonts w:asciiTheme="majorEastAsia" w:eastAsiaTheme="majorEastAsia" w:hAnsiTheme="majorEastAsia" w:hint="eastAsia"/>
                      <w:b/>
                      <w:color w:val="000000" w:themeColor="text1"/>
                      <w:kern w:val="0"/>
                      <w:sz w:val="24"/>
                      <w:szCs w:val="24"/>
                      <w:bdr w:val="single" w:sz="4" w:space="0" w:color="auto"/>
                      <w:shd w:val="pct15" w:color="auto" w:fill="FFFFFF"/>
                    </w:rPr>
                    <w:t>優先度の高い通常業務</w:t>
                  </w:r>
                </w:p>
              </w:txbxContent>
            </v:textbox>
          </v:roundrect>
        </w:pict>
      </w:r>
    </w:p>
    <w:p w:rsidR="00A76FB3" w:rsidRDefault="00A76FB3">
      <w:pPr>
        <w:widowControl/>
        <w:jc w:val="left"/>
        <w:rPr>
          <w:rFonts w:asciiTheme="majorEastAsia" w:eastAsiaTheme="majorEastAsia" w:hAnsiTheme="majorEastAsia"/>
          <w:sz w:val="20"/>
          <w:szCs w:val="20"/>
        </w:rPr>
      </w:pPr>
    </w:p>
    <w:p w:rsidR="00A76FB3" w:rsidRDefault="002A3CD6">
      <w:pPr>
        <w:widowControl/>
        <w:jc w:val="left"/>
        <w:rPr>
          <w:rFonts w:asciiTheme="majorEastAsia" w:eastAsiaTheme="majorEastAsia" w:hAnsiTheme="majorEastAsia"/>
          <w:sz w:val="20"/>
          <w:szCs w:val="20"/>
        </w:rPr>
      </w:pPr>
      <w:r>
        <w:rPr>
          <w:rFonts w:asciiTheme="minorEastAsia" w:hAnsiTheme="minorEastAsia"/>
          <w:noProof/>
          <w:sz w:val="24"/>
          <w:szCs w:val="24"/>
        </w:rPr>
        <w:pict>
          <v:rect id="正方形/長方形 1" o:spid="_x0000_s1044" style="position:absolute;margin-left:69.25pt;margin-top:5.5pt;width:286.9pt;height:1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" filled="f" strokecolor="red" strokeweight="3pt">
            <v:textbox style="layout-flow:vertical-ideographic" inset="1mm,1mm,1mm,1mm">
              <w:txbxContent>
                <w:p w:rsidR="00BD7D56" w:rsidRDefault="00BD7D56" w:rsidP="00A76FB3">
                  <w:pPr>
                    <w:jc w:val="center"/>
                  </w:pPr>
                </w:p>
              </w:txbxContent>
            </v:textbox>
          </v:rect>
        </w:pict>
      </w:r>
      <w:r>
        <w:rPr>
          <w:rFonts w:asciiTheme="minorEastAsia" w:hAnsiTheme="minorEastAsia"/>
          <w:noProof/>
          <w:sz w:val="24"/>
          <w:szCs w:val="24"/>
        </w:rPr>
        <w:pict>
          <v:rect id="正方形/長方形 26" o:spid="_x0000_s1028" style="position:absolute;margin-left:20.6pt;margin-top:5.5pt;width:47.85pt;height:10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" fillcolor="#fbd4b4 [1305]" strokecolor="red" strokeweight="3pt">
            <v:textbox style="layout-flow:vertical-ideographic" inset="1mm,1mm,1mm,1mm">
              <w:txbxContent>
                <w:p w:rsidR="00BD7D56" w:rsidRDefault="00BD7D56" w:rsidP="00A76FB3">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w:t>
                  </w:r>
                  <w:r w:rsidRPr="007A38C2">
                    <w:rPr>
                      <w:rFonts w:asciiTheme="majorEastAsia" w:eastAsiaTheme="majorEastAsia" w:hAnsiTheme="majorEastAsia" w:hint="eastAsia"/>
                      <w:b/>
                      <w:sz w:val="24"/>
                      <w:szCs w:val="24"/>
                    </w:rPr>
                    <w:t>非常時優先業務</w:t>
                  </w:r>
                  <w:r>
                    <w:rPr>
                      <w:rFonts w:asciiTheme="majorEastAsia" w:eastAsiaTheme="majorEastAsia" w:hAnsiTheme="majorEastAsia" w:hint="eastAsia"/>
                      <w:b/>
                      <w:sz w:val="24"/>
                      <w:szCs w:val="24"/>
                    </w:rPr>
                    <w:t>)</w:t>
                  </w:r>
                </w:p>
                <w:p w:rsidR="00BD7D56" w:rsidRDefault="00BD7D56" w:rsidP="00A76FB3">
                  <w:pPr>
                    <w:jc w:val="center"/>
                  </w:pPr>
                  <w:r w:rsidRPr="007A38C2">
                    <w:rPr>
                      <w:rFonts w:asciiTheme="majorEastAsia" w:eastAsiaTheme="majorEastAsia" w:hAnsiTheme="majorEastAsia" w:hint="eastAsia"/>
                      <w:b/>
                      <w:sz w:val="24"/>
                      <w:szCs w:val="24"/>
                    </w:rPr>
                    <w:t>業務継続計画</w:t>
                  </w:r>
                </w:p>
              </w:txbxContent>
            </v:textbox>
          </v:rect>
        </w:pict>
      </w:r>
    </w:p>
    <w:p w:rsidR="00A76FB3" w:rsidRDefault="00A76FB3">
      <w:pPr>
        <w:widowControl/>
        <w:jc w:val="left"/>
        <w:rPr>
          <w:rFonts w:asciiTheme="majorEastAsia" w:eastAsiaTheme="majorEastAsia" w:hAnsiTheme="majorEastAsia"/>
          <w:sz w:val="20"/>
          <w:szCs w:val="20"/>
        </w:rPr>
      </w:pPr>
    </w:p>
    <w:p w:rsidR="00A76FB3" w:rsidRDefault="002A3CD6">
      <w:pPr>
        <w:widowControl/>
        <w:jc w:val="left"/>
        <w:rPr>
          <w:rFonts w:asciiTheme="majorEastAsia" w:eastAsiaTheme="majorEastAsia" w:hAnsiTheme="majorEastAsia"/>
          <w:sz w:val="20"/>
          <w:szCs w:val="20"/>
        </w:rPr>
      </w:pPr>
      <w:r>
        <w:rPr>
          <w:rFonts w:asciiTheme="minorEastAsia" w:hAnsiTheme="minorEastAsia"/>
          <w:noProof/>
          <w:sz w:val="24"/>
          <w:szCs w:val="24"/>
        </w:rPr>
        <w:pict>
          <v:rect id="正方形/長方形 3" o:spid="_x0000_s1029" style="position:absolute;margin-left:79.1pt;margin-top:4.4pt;width:299.25pt;height:109.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" filled="f" strokecolor="#00b0f0" strokeweight="3pt">
            <v:textbox style="layout-flow:vertical-ideographic" inset="1mm,1mm,1mm,1mm">
              <w:txbxContent>
                <w:p w:rsidR="00BD7D56" w:rsidRDefault="00BD7D56" w:rsidP="00A76FB3">
                  <w:pPr>
                    <w:jc w:val="center"/>
                  </w:pPr>
                </w:p>
              </w:txbxContent>
            </v:textbox>
          </v:rect>
        </w:pict>
      </w:r>
      <w:r>
        <w:rPr>
          <w:rFonts w:asciiTheme="minorEastAsia" w:hAnsiTheme="minorEastAsia"/>
          <w:noProof/>
          <w:sz w:val="24"/>
          <w:szCs w:val="24"/>
        </w:rPr>
        <w:pict>
          <v:rect id="正方形/長方形 22" o:spid="_x0000_s1030" style="position:absolute;margin-left:378.35pt;margin-top:4.35pt;width:47.85pt;height:109.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" fillcolor="#b6dde8 [1304]" strokecolor="#00b0f0" strokeweight="3pt">
            <v:textbox style="layout-flow:vertical-ideographic" inset="1mm,1mm,1mm,1mm">
              <w:txbxContent>
                <w:p w:rsidR="00BD7D56" w:rsidRPr="00F659CB" w:rsidRDefault="00BD7D56" w:rsidP="00AB1F7C">
                  <w:pPr>
                    <w:ind w:rightChars="-14" w:right="-29"/>
                    <w:jc w:val="center"/>
                    <w:rPr>
                      <w:rFonts w:asciiTheme="majorEastAsia" w:eastAsiaTheme="majorEastAsia" w:hAnsiTheme="majorEastAsia"/>
                      <w:b/>
                      <w:sz w:val="24"/>
                      <w:szCs w:val="24"/>
                    </w:rPr>
                  </w:pPr>
                  <w:r w:rsidRPr="00F659CB">
                    <w:rPr>
                      <w:rFonts w:asciiTheme="majorEastAsia" w:eastAsiaTheme="majorEastAsia" w:hAnsiTheme="majorEastAsia" w:hint="eastAsia"/>
                      <w:b/>
                      <w:sz w:val="24"/>
                      <w:szCs w:val="24"/>
                    </w:rPr>
                    <w:t>地域防災計画</w:t>
                  </w:r>
                </w:p>
              </w:txbxContent>
            </v:textbox>
          </v:rect>
        </w:pict>
      </w:r>
      <w:r>
        <w:rPr>
          <w:rFonts w:asciiTheme="minorEastAsia" w:hAnsiTheme="minorEastAsia"/>
          <w:noProof/>
          <w:sz w:val="24"/>
          <w:szCs w:val="24"/>
        </w:rPr>
        <w:pict>
          <v:roundrect id="角丸四角形 19" o:spid="_x0000_s1031" style="position:absolute;margin-left:97.85pt;margin-top:8.85pt;width:253.9pt;height:26.7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" fillcolor="white [3212]" strokecolor="windowText" strokeweight="1.5pt">
            <v:fill opacity="32896f"/>
            <v:textbox inset="1mm,0,1mm,0">
              <w:txbxContent>
                <w:p w:rsidR="00BD7D56" w:rsidRPr="00903605" w:rsidRDefault="00BD7D56" w:rsidP="00A76FB3">
                  <w:pPr>
                    <w:jc w:val="center"/>
                    <w:rPr>
                      <w:rFonts w:asciiTheme="majorEastAsia" w:eastAsiaTheme="majorEastAsia" w:hAnsiTheme="majorEastAsia"/>
                      <w:b/>
                      <w:sz w:val="24"/>
                      <w:szCs w:val="24"/>
                    </w:rPr>
                  </w:pPr>
                  <w:r w:rsidRPr="00903605">
                    <w:rPr>
                      <w:rFonts w:asciiTheme="majorEastAsia" w:eastAsiaTheme="majorEastAsia" w:hAnsiTheme="majorEastAsia" w:hint="eastAsia"/>
                      <w:b/>
                      <w:sz w:val="24"/>
                      <w:szCs w:val="24"/>
                    </w:rPr>
                    <w:t>災害応急対策業務</w:t>
                  </w:r>
                </w:p>
              </w:txbxContent>
            </v:textbox>
          </v:roundrect>
        </w:pict>
      </w:r>
    </w:p>
    <w:p w:rsidR="00A76FB3" w:rsidRDefault="00A76FB3">
      <w:pPr>
        <w:widowControl/>
        <w:jc w:val="left"/>
        <w:rPr>
          <w:rFonts w:asciiTheme="majorEastAsia" w:eastAsiaTheme="majorEastAsia" w:hAnsiTheme="majorEastAsia"/>
          <w:sz w:val="20"/>
          <w:szCs w:val="20"/>
        </w:rPr>
      </w:pPr>
    </w:p>
    <w:p w:rsidR="00A76FB3" w:rsidRDefault="002A3CD6">
      <w:pPr>
        <w:widowControl/>
        <w:jc w:val="left"/>
        <w:rPr>
          <w:rFonts w:asciiTheme="majorEastAsia" w:eastAsiaTheme="majorEastAsia" w:hAnsiTheme="majorEastAsia"/>
          <w:sz w:val="20"/>
          <w:szCs w:val="20"/>
        </w:rPr>
      </w:pPr>
      <w:r>
        <w:rPr>
          <w:rFonts w:asciiTheme="minorEastAsia" w:hAnsiTheme="minorEastAsia"/>
          <w:noProof/>
          <w:sz w:val="24"/>
          <w:szCs w:val="24"/>
        </w:rPr>
        <w:pict>
          <v:roundrect id="角丸四角形 20" o:spid="_x0000_s1032" style="position:absolute;margin-left:89.25pt;margin-top:9.6pt;width:173.25pt;height:6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" filled="f" strokecolor="windowText" strokeweight="1.5pt">
            <v:textbox inset="1mm,0,1mm,0">
              <w:txbxContent>
                <w:p w:rsidR="00BD7D56" w:rsidRPr="00F659CB" w:rsidRDefault="00BD7D56" w:rsidP="00A76FB3">
                  <w:pPr>
                    <w:spacing w:line="360" w:lineRule="auto"/>
                    <w:jc w:val="cente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bdr w:val="single" w:sz="4" w:space="0" w:color="auto"/>
                      <w:shd w:val="pct15" w:color="auto" w:fill="FFFFFF"/>
                    </w:rPr>
                    <w:t>うち</w:t>
                  </w:r>
                  <w:r w:rsidRPr="005079B2">
                    <w:rPr>
                      <w:rFonts w:asciiTheme="majorEastAsia" w:eastAsiaTheme="majorEastAsia" w:hAnsiTheme="majorEastAsia" w:hint="eastAsia"/>
                      <w:b/>
                      <w:color w:val="000000" w:themeColor="text1"/>
                      <w:sz w:val="24"/>
                      <w:szCs w:val="24"/>
                      <w:bdr w:val="single" w:sz="4" w:space="0" w:color="auto"/>
                      <w:shd w:val="pct15" w:color="auto" w:fill="FFFFFF"/>
                    </w:rPr>
                    <w:t>優先度の高い復旧業務</w:t>
                  </w:r>
                </w:p>
                <w:p w:rsidR="00BD7D56" w:rsidRPr="007A38C2" w:rsidRDefault="00BD7D56" w:rsidP="00A76FB3">
                  <w:pPr>
                    <w:spacing w:line="360" w:lineRule="auto"/>
                    <w:jc w:val="center"/>
                    <w:rPr>
                      <w:rFonts w:asciiTheme="majorEastAsia" w:eastAsiaTheme="majorEastAsia" w:hAnsiTheme="majorEastAsia"/>
                      <w:b/>
                      <w:color w:val="000000" w:themeColor="text1"/>
                      <w:sz w:val="24"/>
                      <w:szCs w:val="24"/>
                    </w:rPr>
                  </w:pPr>
                  <w:r w:rsidRPr="00BA6969">
                    <w:rPr>
                      <w:rFonts w:asciiTheme="majorEastAsia" w:eastAsiaTheme="majorEastAsia" w:hAnsiTheme="majorEastAsia" w:hint="eastAsia"/>
                      <w:b/>
                      <w:color w:val="000000" w:themeColor="text1"/>
                      <w:spacing w:val="30"/>
                      <w:kern w:val="0"/>
                      <w:sz w:val="24"/>
                      <w:szCs w:val="24"/>
                      <w:fitText w:val="2640" w:id="904718848"/>
                    </w:rPr>
                    <w:t>災害復旧・復興業</w:t>
                  </w:r>
                  <w:r w:rsidRPr="00BA6969">
                    <w:rPr>
                      <w:rFonts w:asciiTheme="majorEastAsia" w:eastAsiaTheme="majorEastAsia" w:hAnsiTheme="majorEastAsia" w:hint="eastAsia"/>
                      <w:b/>
                      <w:color w:val="000000" w:themeColor="text1"/>
                      <w:spacing w:val="-4"/>
                      <w:kern w:val="0"/>
                      <w:sz w:val="24"/>
                      <w:szCs w:val="24"/>
                      <w:fitText w:val="2640" w:id="904718848"/>
                    </w:rPr>
                    <w:t>務</w:t>
                  </w:r>
                </w:p>
                <w:p w:rsidR="00BD7D56" w:rsidRPr="00F659CB" w:rsidRDefault="00BD7D56" w:rsidP="00A76FB3">
                  <w:pPr>
                    <w:spacing w:line="360" w:lineRule="auto"/>
                    <w:jc w:val="center"/>
                    <w:rPr>
                      <w:rFonts w:asciiTheme="majorEastAsia" w:eastAsiaTheme="majorEastAsia" w:hAnsiTheme="majorEastAsia"/>
                      <w:sz w:val="24"/>
                      <w:szCs w:val="24"/>
                    </w:rPr>
                  </w:pPr>
                  <w:r w:rsidRPr="007A38C2">
                    <w:rPr>
                      <w:rFonts w:asciiTheme="majorEastAsia" w:eastAsiaTheme="majorEastAsia" w:hAnsiTheme="majorEastAsia" w:hint="eastAsia"/>
                      <w:color w:val="000000" w:themeColor="text1"/>
                      <w:spacing w:val="120"/>
                      <w:kern w:val="0"/>
                      <w:sz w:val="24"/>
                      <w:szCs w:val="24"/>
                      <w:fitText w:val="2640" w:id="904718849"/>
                    </w:rPr>
                    <w:t>災害予防業</w:t>
                  </w:r>
                  <w:r w:rsidRPr="007A38C2">
                    <w:rPr>
                      <w:rFonts w:asciiTheme="majorEastAsia" w:eastAsiaTheme="majorEastAsia" w:hAnsiTheme="majorEastAsia" w:hint="eastAsia"/>
                      <w:color w:val="000000" w:themeColor="text1"/>
                      <w:kern w:val="0"/>
                      <w:sz w:val="24"/>
                      <w:szCs w:val="24"/>
                      <w:fitText w:val="2640" w:id="904718849"/>
                    </w:rPr>
                    <w:t>務</w:t>
                  </w:r>
                </w:p>
              </w:txbxContent>
            </v:textbox>
          </v:roundrect>
        </w:pict>
      </w:r>
    </w:p>
    <w:p w:rsidR="00A76FB3" w:rsidRDefault="00A76FB3">
      <w:pPr>
        <w:widowControl/>
        <w:jc w:val="left"/>
        <w:rPr>
          <w:rFonts w:asciiTheme="majorEastAsia" w:eastAsiaTheme="majorEastAsia" w:hAnsiTheme="majorEastAsia"/>
          <w:sz w:val="20"/>
          <w:szCs w:val="20"/>
        </w:rPr>
      </w:pPr>
    </w:p>
    <w:p w:rsidR="00A76FB3" w:rsidRDefault="002A3CD6">
      <w:pPr>
        <w:widowControl/>
        <w:jc w:val="left"/>
        <w:rPr>
          <w:rFonts w:asciiTheme="majorEastAsia" w:eastAsiaTheme="majorEastAsia" w:hAnsiTheme="majorEastAsia"/>
          <w:sz w:val="20"/>
          <w:szCs w:val="20"/>
        </w:rPr>
      </w:pPr>
      <w:r>
        <w:rPr>
          <w:rFonts w:asciiTheme="minorEastAsia" w:hAnsiTheme="minorEastAsia"/>
          <w:noProof/>
          <w:sz w:val="24"/>
          <w:szCs w:val="24"/>
        </w:rPr>
        <w:pict>
          <v:roundrect id="角丸四角形 2" o:spid="_x0000_s1033" style="position:absolute;margin-left:273.35pt;margin-top:13.35pt;width:89.25pt;height:2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" fillcolor="#00b0f0" strokecolor="windowText" strokeweight="1.5pt">
            <v:fill opacity="32896f"/>
            <v:textbox inset="1mm,0,1mm,0">
              <w:txbxContent>
                <w:p w:rsidR="00BD7D56" w:rsidRPr="00A76FB3" w:rsidRDefault="00BD7D56" w:rsidP="00A76FB3">
                  <w:pPr>
                    <w:jc w:val="center"/>
                    <w:rPr>
                      <w:rFonts w:asciiTheme="majorEastAsia" w:eastAsiaTheme="majorEastAsia" w:hAnsiTheme="majorEastAsia"/>
                      <w:b/>
                      <w:sz w:val="20"/>
                      <w:szCs w:val="20"/>
                    </w:rPr>
                  </w:pPr>
                  <w:r w:rsidRPr="00A76FB3">
                    <w:rPr>
                      <w:rFonts w:asciiTheme="majorEastAsia" w:eastAsiaTheme="majorEastAsia" w:hAnsiTheme="majorEastAsia" w:hint="eastAsia"/>
                      <w:b/>
                      <w:sz w:val="20"/>
                      <w:szCs w:val="20"/>
                    </w:rPr>
                    <w:t>災害</w:t>
                  </w:r>
                  <w:r>
                    <w:rPr>
                      <w:rFonts w:asciiTheme="majorEastAsia" w:eastAsiaTheme="majorEastAsia" w:hAnsiTheme="majorEastAsia" w:hint="eastAsia"/>
                      <w:b/>
                      <w:sz w:val="20"/>
                      <w:szCs w:val="20"/>
                    </w:rPr>
                    <w:t>予防</w:t>
                  </w:r>
                  <w:r w:rsidRPr="00A76FB3">
                    <w:rPr>
                      <w:rFonts w:asciiTheme="majorEastAsia" w:eastAsiaTheme="majorEastAsia" w:hAnsiTheme="majorEastAsia" w:hint="eastAsia"/>
                      <w:b/>
                      <w:sz w:val="20"/>
                      <w:szCs w:val="20"/>
                    </w:rPr>
                    <w:t>業務</w:t>
                  </w:r>
                </w:p>
              </w:txbxContent>
            </v:textbox>
          </v:roundrect>
        </w:pict>
      </w:r>
    </w:p>
    <w:p w:rsidR="00A76FB3" w:rsidRDefault="00A76FB3">
      <w:pPr>
        <w:widowControl/>
        <w:jc w:val="left"/>
        <w:rPr>
          <w:rFonts w:asciiTheme="majorEastAsia" w:eastAsiaTheme="majorEastAsia" w:hAnsiTheme="majorEastAsia"/>
          <w:sz w:val="20"/>
          <w:szCs w:val="20"/>
        </w:rPr>
      </w:pPr>
    </w:p>
    <w:p w:rsidR="00A76FB3" w:rsidRDefault="00A76FB3">
      <w:pPr>
        <w:widowControl/>
        <w:jc w:val="left"/>
        <w:rPr>
          <w:rFonts w:asciiTheme="majorEastAsia" w:eastAsiaTheme="majorEastAsia" w:hAnsiTheme="majorEastAsia"/>
          <w:sz w:val="20"/>
          <w:szCs w:val="20"/>
        </w:rPr>
      </w:pPr>
    </w:p>
    <w:p w:rsidR="007A38C2" w:rsidRPr="00AB1F7C" w:rsidRDefault="00A76FB3" w:rsidP="00A76FB3">
      <w:pPr>
        <w:widowControl/>
        <w:jc w:val="center"/>
        <w:rPr>
          <w:rFonts w:asciiTheme="majorEastAsia" w:eastAsiaTheme="majorEastAsia" w:hAnsiTheme="majorEastAsia"/>
          <w:b/>
          <w:sz w:val="20"/>
          <w:szCs w:val="20"/>
        </w:rPr>
      </w:pPr>
      <w:r w:rsidRPr="00AB1F7C">
        <w:rPr>
          <w:rFonts w:asciiTheme="majorEastAsia" w:eastAsiaTheme="majorEastAsia" w:hAnsiTheme="majorEastAsia" w:hint="eastAsia"/>
          <w:b/>
        </w:rPr>
        <w:t>図</w:t>
      </w:r>
      <w:r w:rsidR="00EC6A5A" w:rsidRPr="00AB1F7C">
        <w:rPr>
          <w:rFonts w:asciiTheme="majorEastAsia" w:eastAsiaTheme="majorEastAsia" w:hAnsiTheme="majorEastAsia" w:hint="eastAsia"/>
          <w:b/>
        </w:rPr>
        <w:t>３</w:t>
      </w:r>
      <w:r w:rsidRPr="00AB1F7C">
        <w:rPr>
          <w:rFonts w:asciiTheme="majorEastAsia" w:eastAsiaTheme="majorEastAsia" w:hAnsiTheme="majorEastAsia" w:hint="eastAsia"/>
          <w:b/>
        </w:rPr>
        <w:t xml:space="preserve">　業務継続計画と地域防災計画の関係</w:t>
      </w:r>
      <w:r w:rsidR="007A38C2" w:rsidRPr="00AB1F7C">
        <w:rPr>
          <w:rFonts w:asciiTheme="majorEastAsia" w:eastAsiaTheme="majorEastAsia" w:hAnsiTheme="majorEastAsia"/>
          <w:b/>
          <w:sz w:val="20"/>
          <w:szCs w:val="20"/>
        </w:rPr>
        <w:br w:type="page"/>
      </w:r>
    </w:p>
    <w:p w:rsidR="00A76FB3" w:rsidRPr="00A76FB3" w:rsidRDefault="00A76FB3" w:rsidP="00A76FB3">
      <w:pPr>
        <w:rPr>
          <w:rFonts w:asciiTheme="majorEastAsia" w:eastAsiaTheme="majorEastAsia" w:hAnsiTheme="majorEastAsia"/>
          <w:b/>
          <w:sz w:val="28"/>
          <w:szCs w:val="28"/>
        </w:rPr>
      </w:pPr>
      <w:r>
        <w:rPr>
          <w:rFonts w:asciiTheme="majorEastAsia" w:eastAsiaTheme="majorEastAsia" w:hAnsiTheme="majorEastAsia" w:hint="eastAsia"/>
          <w:b/>
          <w:sz w:val="28"/>
          <w:szCs w:val="28"/>
        </w:rPr>
        <w:lastRenderedPageBreak/>
        <w:t>４．</w:t>
      </w:r>
      <w:r w:rsidRPr="00A76FB3">
        <w:rPr>
          <w:rFonts w:asciiTheme="majorEastAsia" w:eastAsiaTheme="majorEastAsia" w:hAnsiTheme="majorEastAsia" w:hint="eastAsia"/>
          <w:b/>
          <w:sz w:val="28"/>
          <w:szCs w:val="28"/>
        </w:rPr>
        <w:t>業務継続計画の発動・解除</w:t>
      </w:r>
    </w:p>
    <w:p w:rsidR="00A76FB3" w:rsidRDefault="00A76FB3" w:rsidP="00A76FB3">
      <w:pPr>
        <w:ind w:leftChars="100" w:left="420" w:hangingChars="100" w:hanging="210"/>
      </w:pPr>
      <w:r>
        <w:rPr>
          <w:rFonts w:hint="eastAsia"/>
        </w:rPr>
        <w:t xml:space="preserve">　　</w:t>
      </w:r>
      <w:r w:rsidRPr="00A76FB3">
        <w:rPr>
          <w:rFonts w:hint="eastAsia"/>
        </w:rPr>
        <w:t>業務継続計画に基づき、大規模な地震発生時の</w:t>
      </w:r>
      <w:r w:rsidR="00214F12">
        <w:rPr>
          <w:rFonts w:hint="eastAsia"/>
        </w:rPr>
        <w:t>非常時</w:t>
      </w:r>
      <w:r w:rsidRPr="00A76FB3">
        <w:rPr>
          <w:rFonts w:hint="eastAsia"/>
        </w:rPr>
        <w:t>優先業務を実施する発動基準を次のように定める。</w:t>
      </w:r>
    </w:p>
    <w:p w:rsidR="00A76FB3" w:rsidRPr="00CA4B56" w:rsidRDefault="00A76FB3" w:rsidP="00A76FB3">
      <w:pPr>
        <w:rPr>
          <w:rFonts w:asciiTheme="majorEastAsia" w:eastAsiaTheme="majorEastAsia" w:hAnsiTheme="majorEastAsia"/>
          <w:b/>
          <w:sz w:val="24"/>
          <w:szCs w:val="24"/>
        </w:rPr>
      </w:pPr>
      <w:r w:rsidRPr="00CA4B56">
        <w:rPr>
          <w:rFonts w:asciiTheme="majorEastAsia" w:eastAsiaTheme="majorEastAsia" w:hAnsiTheme="majorEastAsia" w:hint="eastAsia"/>
          <w:b/>
          <w:sz w:val="24"/>
          <w:szCs w:val="24"/>
        </w:rPr>
        <w:t>（１）発動基準</w:t>
      </w:r>
    </w:p>
    <w:p w:rsidR="00A76FB3" w:rsidRDefault="00A76FB3" w:rsidP="00A76FB3">
      <w:pPr>
        <w:ind w:leftChars="200" w:left="420"/>
      </w:pPr>
      <w:r>
        <w:rPr>
          <w:rFonts w:hint="eastAsia"/>
        </w:rPr>
        <w:t xml:space="preserve">　大規模な災害の発生により、市</w:t>
      </w:r>
      <w:r w:rsidR="00214F12">
        <w:rPr>
          <w:rFonts w:hint="eastAsia"/>
        </w:rPr>
        <w:t>災害対策本部</w:t>
      </w:r>
      <w:r>
        <w:rPr>
          <w:rFonts w:hint="eastAsia"/>
        </w:rPr>
        <w:t>（以下「市本部」という。）が設置され、市域及び市役所機能に甚大な被害が生じた場合とする。</w:t>
      </w:r>
    </w:p>
    <w:p w:rsidR="00A76FB3" w:rsidRPr="00214F12" w:rsidRDefault="00A76FB3" w:rsidP="00A76FB3"/>
    <w:p w:rsidR="00A76FB3" w:rsidRPr="00A76FB3" w:rsidRDefault="005F6977" w:rsidP="005F6977">
      <w:pPr>
        <w:ind w:firstLine="210"/>
        <w:rPr>
          <w:rFonts w:asciiTheme="majorEastAsia" w:eastAsiaTheme="majorEastAsia" w:hAnsiTheme="majorEastAsia"/>
          <w:b/>
        </w:rPr>
      </w:pPr>
      <w:r>
        <w:rPr>
          <w:rFonts w:asciiTheme="majorEastAsia" w:eastAsiaTheme="majorEastAsia" w:hAnsiTheme="majorEastAsia" w:hint="eastAsia"/>
          <w:b/>
        </w:rPr>
        <w:t xml:space="preserve">　</w:t>
      </w:r>
      <w:r w:rsidR="00A76FB3" w:rsidRPr="00A76FB3">
        <w:rPr>
          <w:rFonts w:asciiTheme="majorEastAsia" w:eastAsiaTheme="majorEastAsia" w:hAnsiTheme="majorEastAsia" w:hint="eastAsia"/>
          <w:b/>
        </w:rPr>
        <w:t>災害対策本部設置基準</w:t>
      </w:r>
      <w:r>
        <w:rPr>
          <w:rFonts w:asciiTheme="majorEastAsia" w:eastAsiaTheme="majorEastAsia" w:hAnsiTheme="majorEastAsia" w:hint="eastAsia"/>
          <w:b/>
        </w:rPr>
        <w:t xml:space="preserve">　　</w:t>
      </w:r>
      <w:r w:rsidRPr="00A76FB3">
        <w:rPr>
          <w:rFonts w:asciiTheme="majorEastAsia" w:eastAsiaTheme="majorEastAsia" w:hAnsiTheme="majorEastAsia" w:hint="eastAsia"/>
          <w:b/>
        </w:rPr>
        <w:t>災害対策本部体制（一般災害、地震災害、津波災害、雪害）</w:t>
      </w:r>
      <w:r w:rsidR="00A76FB3" w:rsidRPr="00A76FB3">
        <w:rPr>
          <w:rFonts w:asciiTheme="majorEastAsia" w:eastAsiaTheme="majorEastAsia" w:hAnsiTheme="majorEastAsia" w:hint="eastAsia"/>
        </w:rPr>
        <w:t xml:space="preserve">　</w:t>
      </w:r>
    </w:p>
    <w:tbl>
      <w:tblPr>
        <w:tblStyle w:val="a9"/>
        <w:tblW w:w="0" w:type="auto"/>
        <w:tblInd w:w="318" w:type="dxa"/>
        <w:tblLook w:val="04A0" w:firstRow="1" w:lastRow="0" w:firstColumn="1" w:lastColumn="0" w:noHBand="0" w:noVBand="1"/>
      </w:tblPr>
      <w:tblGrid>
        <w:gridCol w:w="8715"/>
      </w:tblGrid>
      <w:tr w:rsidR="00A76FB3" w:rsidRPr="00A76FB3" w:rsidTr="00A76FB3">
        <w:tc>
          <w:tcPr>
            <w:tcW w:w="8715" w:type="dxa"/>
          </w:tcPr>
          <w:p w:rsidR="00A76FB3" w:rsidRPr="00A76FB3" w:rsidRDefault="00A76FB3" w:rsidP="00A76FB3">
            <w:pPr>
              <w:ind w:left="312" w:hanging="314"/>
              <w:rPr>
                <w:rFonts w:asciiTheme="majorEastAsia" w:eastAsiaTheme="majorEastAsia" w:hAnsiTheme="majorEastAsia"/>
              </w:rPr>
            </w:pPr>
            <w:r w:rsidRPr="00A76FB3">
              <w:rPr>
                <w:rFonts w:asciiTheme="majorEastAsia" w:eastAsiaTheme="majorEastAsia" w:hAnsiTheme="majorEastAsia" w:hint="eastAsia"/>
              </w:rPr>
              <w:t>・</w:t>
            </w:r>
            <w:r>
              <w:rPr>
                <w:rFonts w:asciiTheme="majorEastAsia" w:eastAsiaTheme="majorEastAsia" w:hAnsiTheme="majorEastAsia" w:hint="eastAsia"/>
              </w:rPr>
              <w:t xml:space="preserve"> </w:t>
            </w:r>
            <w:r w:rsidRPr="00A76FB3">
              <w:rPr>
                <w:rFonts w:asciiTheme="majorEastAsia" w:eastAsiaTheme="majorEastAsia" w:hAnsiTheme="majorEastAsia" w:hint="eastAsia"/>
              </w:rPr>
              <w:t>市内に震度5弱（5-）以上の地震が発生したとき</w:t>
            </w:r>
          </w:p>
          <w:p w:rsidR="00A76FB3" w:rsidRPr="00A76FB3" w:rsidRDefault="00A76FB3" w:rsidP="00A76FB3">
            <w:pPr>
              <w:ind w:left="312" w:hanging="314"/>
              <w:rPr>
                <w:rFonts w:asciiTheme="majorEastAsia" w:eastAsiaTheme="majorEastAsia" w:hAnsiTheme="majorEastAsia"/>
              </w:rPr>
            </w:pPr>
            <w:r w:rsidRPr="00A76FB3">
              <w:rPr>
                <w:rFonts w:asciiTheme="majorEastAsia" w:eastAsiaTheme="majorEastAsia" w:hAnsiTheme="majorEastAsia" w:hint="eastAsia"/>
              </w:rPr>
              <w:t>・ 市内に津波警報・大津波警報が発表されたとき</w:t>
            </w:r>
          </w:p>
          <w:p w:rsidR="00A76FB3" w:rsidRPr="00A76FB3" w:rsidRDefault="00A76FB3" w:rsidP="00A76FB3">
            <w:pPr>
              <w:ind w:left="312" w:hanging="314"/>
              <w:rPr>
                <w:rFonts w:asciiTheme="majorEastAsia" w:eastAsiaTheme="majorEastAsia" w:hAnsiTheme="majorEastAsia"/>
              </w:rPr>
            </w:pPr>
            <w:r w:rsidRPr="00A76FB3">
              <w:rPr>
                <w:rFonts w:asciiTheme="majorEastAsia" w:eastAsiaTheme="majorEastAsia" w:hAnsiTheme="majorEastAsia" w:hint="eastAsia"/>
              </w:rPr>
              <w:t>・ 市に災害救助法による救助を適用する災害が発生し、</w:t>
            </w:r>
            <w:r w:rsidR="00AB1F7C">
              <w:rPr>
                <w:rFonts w:asciiTheme="majorEastAsia" w:eastAsiaTheme="majorEastAsia" w:hAnsiTheme="majorEastAsia" w:hint="eastAsia"/>
              </w:rPr>
              <w:t>市本部</w:t>
            </w:r>
            <w:r w:rsidRPr="00A76FB3">
              <w:rPr>
                <w:rFonts w:asciiTheme="majorEastAsia" w:eastAsiaTheme="majorEastAsia" w:hAnsiTheme="majorEastAsia" w:hint="eastAsia"/>
              </w:rPr>
              <w:t>を設置して、その対策を要すると市長が認めたとき</w:t>
            </w:r>
          </w:p>
          <w:p w:rsidR="00A76FB3" w:rsidRPr="00A76FB3" w:rsidRDefault="00A76FB3" w:rsidP="00A76FB3">
            <w:pPr>
              <w:ind w:left="312" w:hanging="314"/>
              <w:rPr>
                <w:rFonts w:asciiTheme="majorEastAsia" w:eastAsiaTheme="majorEastAsia" w:hAnsiTheme="majorEastAsia"/>
              </w:rPr>
            </w:pPr>
            <w:r w:rsidRPr="00A76FB3">
              <w:rPr>
                <w:rFonts w:asciiTheme="majorEastAsia" w:eastAsiaTheme="majorEastAsia" w:hAnsiTheme="majorEastAsia" w:hint="eastAsia"/>
              </w:rPr>
              <w:t>・ 市内に相当規模の災害が予想又は発生し、その規模及び範囲等から、</w:t>
            </w:r>
            <w:r w:rsidR="00AB1F7C">
              <w:rPr>
                <w:rFonts w:asciiTheme="majorEastAsia" w:eastAsiaTheme="majorEastAsia" w:hAnsiTheme="majorEastAsia" w:hint="eastAsia"/>
              </w:rPr>
              <w:t>市</w:t>
            </w:r>
            <w:r w:rsidRPr="00A76FB3">
              <w:rPr>
                <w:rFonts w:asciiTheme="majorEastAsia" w:eastAsiaTheme="majorEastAsia" w:hAnsiTheme="majorEastAsia" w:hint="eastAsia"/>
              </w:rPr>
              <w:t>本部を設置してその対策を要すると市長が認めたとき</w:t>
            </w:r>
          </w:p>
          <w:p w:rsidR="00A76FB3" w:rsidRPr="00A76FB3" w:rsidRDefault="00A76FB3" w:rsidP="00A76FB3">
            <w:pPr>
              <w:ind w:left="312" w:hanging="314"/>
              <w:rPr>
                <w:rFonts w:asciiTheme="majorEastAsia" w:eastAsiaTheme="majorEastAsia" w:hAnsiTheme="majorEastAsia"/>
              </w:rPr>
            </w:pPr>
            <w:r w:rsidRPr="00A76FB3">
              <w:rPr>
                <w:rFonts w:asciiTheme="majorEastAsia" w:eastAsiaTheme="majorEastAsia" w:hAnsiTheme="majorEastAsia" w:hint="eastAsia"/>
              </w:rPr>
              <w:t>・</w:t>
            </w:r>
            <w:r>
              <w:rPr>
                <w:rFonts w:asciiTheme="majorEastAsia" w:eastAsiaTheme="majorEastAsia" w:hAnsiTheme="majorEastAsia" w:hint="eastAsia"/>
              </w:rPr>
              <w:t xml:space="preserve"> </w:t>
            </w:r>
            <w:r w:rsidRPr="00A76FB3">
              <w:rPr>
                <w:rFonts w:asciiTheme="majorEastAsia" w:eastAsiaTheme="majorEastAsia" w:hAnsiTheme="majorEastAsia" w:hint="eastAsia"/>
              </w:rPr>
              <w:t>市に災害救助法による救助を適用する災害が発生し、</w:t>
            </w:r>
            <w:r w:rsidR="00AB1F7C">
              <w:rPr>
                <w:rFonts w:asciiTheme="majorEastAsia" w:eastAsiaTheme="majorEastAsia" w:hAnsiTheme="majorEastAsia" w:hint="eastAsia"/>
              </w:rPr>
              <w:t>市</w:t>
            </w:r>
            <w:r w:rsidRPr="00A76FB3">
              <w:rPr>
                <w:rFonts w:asciiTheme="majorEastAsia" w:eastAsiaTheme="majorEastAsia" w:hAnsiTheme="majorEastAsia" w:hint="eastAsia"/>
              </w:rPr>
              <w:t>本部を設置して、その対策を要すると市長が認めたとき</w:t>
            </w:r>
          </w:p>
        </w:tc>
      </w:tr>
    </w:tbl>
    <w:p w:rsidR="00A76FB3" w:rsidRDefault="00A76FB3" w:rsidP="00A76FB3"/>
    <w:p w:rsidR="00A76FB3" w:rsidRDefault="00A76FB3" w:rsidP="00A76FB3"/>
    <w:p w:rsidR="00A76FB3" w:rsidRPr="00A76FB3" w:rsidRDefault="00A76FB3" w:rsidP="00A76FB3">
      <w:pPr>
        <w:rPr>
          <w:rFonts w:asciiTheme="majorEastAsia" w:eastAsiaTheme="majorEastAsia" w:hAnsiTheme="majorEastAsia"/>
          <w:b/>
          <w:sz w:val="24"/>
          <w:szCs w:val="24"/>
        </w:rPr>
      </w:pPr>
      <w:r w:rsidRPr="00A76FB3">
        <w:rPr>
          <w:rFonts w:asciiTheme="majorEastAsia" w:eastAsiaTheme="majorEastAsia" w:hAnsiTheme="majorEastAsia" w:hint="eastAsia"/>
          <w:b/>
          <w:sz w:val="24"/>
          <w:szCs w:val="24"/>
        </w:rPr>
        <w:t>（２）発動権限者</w:t>
      </w:r>
    </w:p>
    <w:p w:rsidR="00A76FB3" w:rsidRDefault="00A76FB3" w:rsidP="00A76FB3">
      <w:pPr>
        <w:ind w:leftChars="200" w:left="420"/>
      </w:pPr>
      <w:r>
        <w:rPr>
          <w:rFonts w:hint="eastAsia"/>
        </w:rPr>
        <w:t xml:space="preserve">　市災害対策本部長（市長）とする。</w:t>
      </w:r>
    </w:p>
    <w:p w:rsidR="00A76FB3" w:rsidRDefault="00A76FB3" w:rsidP="00A76FB3">
      <w:pPr>
        <w:ind w:leftChars="200" w:left="420"/>
      </w:pPr>
      <w:r>
        <w:rPr>
          <w:rFonts w:hint="eastAsia"/>
        </w:rPr>
        <w:t xml:space="preserve">　なお、本部長（市長）の判断を仰ぐことができない場合は、次の順によりその権限を委任したものとする。</w:t>
      </w:r>
    </w:p>
    <w:p w:rsidR="00A76FB3" w:rsidRDefault="00A76FB3" w:rsidP="00A76FB3"/>
    <w:p w:rsidR="00A76FB3" w:rsidRPr="00A76FB3" w:rsidRDefault="00A76FB3" w:rsidP="00A76FB3">
      <w:pPr>
        <w:rPr>
          <w:b/>
        </w:rPr>
      </w:pPr>
      <w:r>
        <w:rPr>
          <w:rFonts w:hint="eastAsia"/>
        </w:rPr>
        <w:t xml:space="preserve">　　</w:t>
      </w:r>
      <w:r w:rsidRPr="00A76FB3">
        <w:rPr>
          <w:rFonts w:hint="eastAsia"/>
          <w:b/>
        </w:rPr>
        <w:t>災害時優先業務を実施する発動権限者</w:t>
      </w:r>
    </w:p>
    <w:tbl>
      <w:tblPr>
        <w:tblStyle w:val="a9"/>
        <w:tblW w:w="0" w:type="auto"/>
        <w:tblInd w:w="318" w:type="dxa"/>
        <w:tblLook w:val="04A0" w:firstRow="1" w:lastRow="0" w:firstColumn="1" w:lastColumn="0" w:noHBand="0" w:noVBand="1"/>
      </w:tblPr>
      <w:tblGrid>
        <w:gridCol w:w="2905"/>
        <w:gridCol w:w="2905"/>
        <w:gridCol w:w="2905"/>
      </w:tblGrid>
      <w:tr w:rsidR="009B1527" w:rsidTr="009B1527">
        <w:trPr>
          <w:trHeight w:val="180"/>
        </w:trPr>
        <w:tc>
          <w:tcPr>
            <w:tcW w:w="2905" w:type="dxa"/>
          </w:tcPr>
          <w:p w:rsidR="009B1527" w:rsidRPr="0078438A" w:rsidRDefault="009B1527" w:rsidP="009B1527">
            <w:pPr>
              <w:rPr>
                <w:rFonts w:asciiTheme="majorEastAsia" w:eastAsiaTheme="majorEastAsia" w:hAnsiTheme="majorEastAsia"/>
                <w:b/>
              </w:rPr>
            </w:pPr>
            <w:r w:rsidRPr="0078438A">
              <w:rPr>
                <w:rFonts w:asciiTheme="majorEastAsia" w:eastAsiaTheme="majorEastAsia" w:hAnsiTheme="majorEastAsia" w:hint="eastAsia"/>
                <w:b/>
              </w:rPr>
              <w:t>第１順位</w:t>
            </w:r>
          </w:p>
        </w:tc>
        <w:tc>
          <w:tcPr>
            <w:tcW w:w="2905" w:type="dxa"/>
          </w:tcPr>
          <w:p w:rsidR="009B1527" w:rsidRPr="0078438A" w:rsidRDefault="009B1527" w:rsidP="009B1527">
            <w:pPr>
              <w:rPr>
                <w:rFonts w:asciiTheme="majorEastAsia" w:eastAsiaTheme="majorEastAsia" w:hAnsiTheme="majorEastAsia"/>
                <w:b/>
              </w:rPr>
            </w:pPr>
            <w:r w:rsidRPr="0078438A">
              <w:rPr>
                <w:rFonts w:asciiTheme="majorEastAsia" w:eastAsiaTheme="majorEastAsia" w:hAnsiTheme="majorEastAsia" w:hint="eastAsia"/>
                <w:b/>
              </w:rPr>
              <w:t>第２順位</w:t>
            </w:r>
          </w:p>
        </w:tc>
        <w:tc>
          <w:tcPr>
            <w:tcW w:w="2905" w:type="dxa"/>
          </w:tcPr>
          <w:p w:rsidR="009B1527" w:rsidRPr="0078438A" w:rsidRDefault="009B1527" w:rsidP="009B1527">
            <w:pPr>
              <w:rPr>
                <w:rFonts w:asciiTheme="majorEastAsia" w:eastAsiaTheme="majorEastAsia" w:hAnsiTheme="majorEastAsia"/>
                <w:b/>
              </w:rPr>
            </w:pPr>
            <w:r w:rsidRPr="0078438A">
              <w:rPr>
                <w:rFonts w:asciiTheme="majorEastAsia" w:eastAsiaTheme="majorEastAsia" w:hAnsiTheme="majorEastAsia" w:hint="eastAsia"/>
                <w:b/>
              </w:rPr>
              <w:t>第３順位</w:t>
            </w:r>
          </w:p>
        </w:tc>
      </w:tr>
      <w:tr w:rsidR="009B1527" w:rsidTr="0087512C">
        <w:trPr>
          <w:trHeight w:val="180"/>
        </w:trPr>
        <w:tc>
          <w:tcPr>
            <w:tcW w:w="2905" w:type="dxa"/>
          </w:tcPr>
          <w:p w:rsidR="009B1527" w:rsidRPr="009B1527" w:rsidRDefault="009B1527" w:rsidP="009B1527">
            <w:pPr>
              <w:jc w:val="center"/>
              <w:rPr>
                <w:rFonts w:asciiTheme="majorEastAsia" w:eastAsiaTheme="majorEastAsia" w:hAnsiTheme="majorEastAsia"/>
              </w:rPr>
            </w:pPr>
            <w:r w:rsidRPr="009B1527">
              <w:rPr>
                <w:rFonts w:asciiTheme="majorEastAsia" w:eastAsiaTheme="majorEastAsia" w:hAnsiTheme="majorEastAsia" w:hint="eastAsia"/>
              </w:rPr>
              <w:t>副市長</w:t>
            </w:r>
          </w:p>
        </w:tc>
        <w:tc>
          <w:tcPr>
            <w:tcW w:w="2905" w:type="dxa"/>
          </w:tcPr>
          <w:p w:rsidR="009B1527" w:rsidRPr="009B1527" w:rsidRDefault="009B1527" w:rsidP="009B1527">
            <w:pPr>
              <w:jc w:val="center"/>
              <w:rPr>
                <w:rFonts w:asciiTheme="majorEastAsia" w:eastAsiaTheme="majorEastAsia" w:hAnsiTheme="majorEastAsia"/>
              </w:rPr>
            </w:pPr>
            <w:r w:rsidRPr="009B1527">
              <w:rPr>
                <w:rFonts w:asciiTheme="majorEastAsia" w:eastAsiaTheme="majorEastAsia" w:hAnsiTheme="majorEastAsia" w:hint="eastAsia"/>
              </w:rPr>
              <w:t>教育長</w:t>
            </w:r>
          </w:p>
        </w:tc>
        <w:tc>
          <w:tcPr>
            <w:tcW w:w="2905" w:type="dxa"/>
          </w:tcPr>
          <w:p w:rsidR="009B1527" w:rsidRPr="009B1527" w:rsidRDefault="009B1527" w:rsidP="009B1527">
            <w:pPr>
              <w:jc w:val="center"/>
              <w:rPr>
                <w:rFonts w:asciiTheme="majorEastAsia" w:eastAsiaTheme="majorEastAsia" w:hAnsiTheme="majorEastAsia"/>
              </w:rPr>
            </w:pPr>
            <w:r w:rsidRPr="009B1527">
              <w:rPr>
                <w:rFonts w:asciiTheme="majorEastAsia" w:eastAsiaTheme="majorEastAsia" w:hAnsiTheme="majorEastAsia" w:hint="eastAsia"/>
              </w:rPr>
              <w:t>総務部長</w:t>
            </w:r>
          </w:p>
        </w:tc>
      </w:tr>
    </w:tbl>
    <w:p w:rsidR="00A76FB3" w:rsidRDefault="00A76FB3" w:rsidP="00A76FB3"/>
    <w:p w:rsidR="005F6977" w:rsidRDefault="005F6977" w:rsidP="00A76FB3"/>
    <w:p w:rsidR="00A76FB3" w:rsidRPr="00A76FB3" w:rsidRDefault="00A76FB3" w:rsidP="00A76FB3">
      <w:pPr>
        <w:rPr>
          <w:rFonts w:asciiTheme="majorEastAsia" w:eastAsiaTheme="majorEastAsia" w:hAnsiTheme="majorEastAsia"/>
          <w:b/>
          <w:sz w:val="24"/>
          <w:szCs w:val="24"/>
        </w:rPr>
      </w:pPr>
      <w:r w:rsidRPr="00A76FB3">
        <w:rPr>
          <w:rFonts w:asciiTheme="majorEastAsia" w:eastAsiaTheme="majorEastAsia" w:hAnsiTheme="majorEastAsia" w:hint="eastAsia"/>
          <w:b/>
          <w:sz w:val="24"/>
          <w:szCs w:val="24"/>
        </w:rPr>
        <w:t>（３）事務局</w:t>
      </w:r>
    </w:p>
    <w:p w:rsidR="00A76FB3" w:rsidRDefault="00A76FB3" w:rsidP="00A76FB3">
      <w:pPr>
        <w:ind w:leftChars="200" w:left="420"/>
      </w:pPr>
      <w:r>
        <w:rPr>
          <w:rFonts w:hint="eastAsia"/>
        </w:rPr>
        <w:t xml:space="preserve">　</w:t>
      </w:r>
      <w:r w:rsidR="00141616">
        <w:rPr>
          <w:rFonts w:hint="eastAsia"/>
        </w:rPr>
        <w:t>総務</w:t>
      </w:r>
      <w:r>
        <w:rPr>
          <w:rFonts w:hint="eastAsia"/>
        </w:rPr>
        <w:t>部</w:t>
      </w:r>
      <w:r w:rsidR="00141616">
        <w:rPr>
          <w:rFonts w:hint="eastAsia"/>
        </w:rPr>
        <w:t>総務課防災対策室</w:t>
      </w:r>
      <w:r>
        <w:rPr>
          <w:rFonts w:hint="eastAsia"/>
        </w:rPr>
        <w:t>（以下「</w:t>
      </w:r>
      <w:r w:rsidR="00141616" w:rsidRPr="00141616">
        <w:rPr>
          <w:rFonts w:hint="eastAsia"/>
        </w:rPr>
        <w:t>防災対策室</w:t>
      </w:r>
      <w:r>
        <w:rPr>
          <w:rFonts w:hint="eastAsia"/>
        </w:rPr>
        <w:t>」という。）が事務局となり、発動手続きに関する事務を処理する。</w:t>
      </w:r>
    </w:p>
    <w:p w:rsidR="00A76FB3" w:rsidRDefault="00A76FB3" w:rsidP="00A76FB3"/>
    <w:p w:rsidR="00A76FB3" w:rsidRPr="00A76FB3" w:rsidRDefault="00A76FB3" w:rsidP="00A76FB3">
      <w:pPr>
        <w:rPr>
          <w:rFonts w:asciiTheme="majorEastAsia" w:eastAsiaTheme="majorEastAsia" w:hAnsiTheme="majorEastAsia"/>
          <w:b/>
          <w:sz w:val="24"/>
          <w:szCs w:val="24"/>
        </w:rPr>
      </w:pPr>
      <w:r w:rsidRPr="00A76FB3">
        <w:rPr>
          <w:rFonts w:asciiTheme="majorEastAsia" w:eastAsiaTheme="majorEastAsia" w:hAnsiTheme="majorEastAsia" w:hint="eastAsia"/>
          <w:b/>
          <w:sz w:val="24"/>
          <w:szCs w:val="24"/>
        </w:rPr>
        <w:t>（４）発動の流れ</w:t>
      </w:r>
    </w:p>
    <w:p w:rsidR="00A76FB3" w:rsidRDefault="00A76FB3" w:rsidP="00A76FB3">
      <w:pPr>
        <w:ind w:leftChars="200" w:left="630" w:hangingChars="100" w:hanging="210"/>
      </w:pPr>
      <w:r>
        <w:rPr>
          <w:rFonts w:hint="eastAsia"/>
        </w:rPr>
        <w:t>①　市本部会議において、副本部長（副市長、教育長）及び本部員（各部長）、現地災害対策本部長は、市域及び市役所機能の被害状況等を本部長に報告する。</w:t>
      </w:r>
    </w:p>
    <w:p w:rsidR="00A76FB3" w:rsidRDefault="00A76FB3" w:rsidP="00A76FB3">
      <w:pPr>
        <w:ind w:leftChars="200" w:left="630" w:hangingChars="100" w:hanging="210"/>
      </w:pPr>
      <w:r>
        <w:rPr>
          <w:rFonts w:hint="eastAsia"/>
        </w:rPr>
        <w:t>②　本部長は、副本部長及び本部員、現地災害対策本部長からの報告に基づき、業務継続計画の発動の要否について決定する。</w:t>
      </w:r>
    </w:p>
    <w:p w:rsidR="00A76FB3" w:rsidRDefault="00A76FB3" w:rsidP="00A76FB3">
      <w:pPr>
        <w:ind w:leftChars="200" w:left="630" w:hangingChars="100" w:hanging="210"/>
      </w:pPr>
      <w:r>
        <w:rPr>
          <w:rFonts w:hint="eastAsia"/>
        </w:rPr>
        <w:lastRenderedPageBreak/>
        <w:t>③　発動が決定された場合、</w:t>
      </w:r>
      <w:r w:rsidR="00141616" w:rsidRPr="00141616">
        <w:rPr>
          <w:rFonts w:hint="eastAsia"/>
        </w:rPr>
        <w:t>防災対策室</w:t>
      </w:r>
      <w:r>
        <w:rPr>
          <w:rFonts w:hint="eastAsia"/>
        </w:rPr>
        <w:t>は、直ちにその旨を防災関係機関等に通知する。</w:t>
      </w:r>
    </w:p>
    <w:p w:rsidR="00A76FB3" w:rsidRDefault="00A76FB3" w:rsidP="00A76FB3">
      <w:pPr>
        <w:ind w:leftChars="200" w:left="630" w:hangingChars="100" w:hanging="210"/>
      </w:pPr>
      <w:r>
        <w:rPr>
          <w:rFonts w:hint="eastAsia"/>
        </w:rPr>
        <w:t>④　非常時優先業務は災害の規模や被害の状況、本部会議で決定された対処方針に応じて、本計画に基づき実施することとし、各班及び現地災害対策本部で対応体制をとりまとめ、</w:t>
      </w:r>
      <w:r w:rsidR="00141616" w:rsidRPr="00141616">
        <w:rPr>
          <w:rFonts w:hint="eastAsia"/>
        </w:rPr>
        <w:t>防災対策室</w:t>
      </w:r>
      <w:r>
        <w:rPr>
          <w:rFonts w:hint="eastAsia"/>
        </w:rPr>
        <w:t>に報告する。</w:t>
      </w:r>
    </w:p>
    <w:p w:rsidR="00A76FB3" w:rsidRDefault="00A76FB3" w:rsidP="00A76FB3">
      <w:pPr>
        <w:ind w:leftChars="200" w:left="630" w:hangingChars="100" w:hanging="210"/>
      </w:pPr>
      <w:r>
        <w:rPr>
          <w:rFonts w:hint="eastAsia"/>
        </w:rPr>
        <w:t xml:space="preserve">⑤　</w:t>
      </w:r>
      <w:r w:rsidR="00141616" w:rsidRPr="00141616">
        <w:rPr>
          <w:rFonts w:hint="eastAsia"/>
        </w:rPr>
        <w:t>防災対策室</w:t>
      </w:r>
      <w:r>
        <w:rPr>
          <w:rFonts w:hint="eastAsia"/>
        </w:rPr>
        <w:t>は、業務の実施状況を常に把握し、必要に応じて関係する機関等へ情報を伝達する。</w:t>
      </w:r>
    </w:p>
    <w:p w:rsidR="00A76FB3" w:rsidRDefault="00A76FB3" w:rsidP="00A76FB3"/>
    <w:p w:rsidR="00A76FB3" w:rsidRPr="00CF583F" w:rsidRDefault="00A76FB3" w:rsidP="00A76FB3">
      <w:pPr>
        <w:rPr>
          <w:rFonts w:asciiTheme="majorEastAsia" w:eastAsiaTheme="majorEastAsia" w:hAnsiTheme="majorEastAsia"/>
          <w:b/>
          <w:sz w:val="24"/>
          <w:szCs w:val="24"/>
        </w:rPr>
      </w:pPr>
      <w:r w:rsidRPr="00CF583F">
        <w:rPr>
          <w:rFonts w:asciiTheme="majorEastAsia" w:eastAsiaTheme="majorEastAsia" w:hAnsiTheme="majorEastAsia" w:hint="eastAsia"/>
          <w:b/>
          <w:sz w:val="24"/>
          <w:szCs w:val="24"/>
        </w:rPr>
        <w:t>（５）解除基準</w:t>
      </w:r>
    </w:p>
    <w:p w:rsidR="00A76FB3" w:rsidRDefault="00A76FB3" w:rsidP="00A76FB3">
      <w:pPr>
        <w:ind w:leftChars="200" w:left="420"/>
      </w:pPr>
      <w:r>
        <w:rPr>
          <w:rFonts w:hint="eastAsia"/>
        </w:rPr>
        <w:t xml:space="preserve">　本部長は、本市における全ての通常業務の再開をもって業務継続計画の解除を宣言する。</w:t>
      </w:r>
    </w:p>
    <w:p w:rsidR="00A76FB3" w:rsidRDefault="00A76FB3" w:rsidP="00A76FB3">
      <w:pPr>
        <w:ind w:leftChars="200" w:left="420"/>
      </w:pPr>
      <w:r>
        <w:rPr>
          <w:rFonts w:hint="eastAsia"/>
        </w:rPr>
        <w:t xml:space="preserve">　ただし、本部員及び現地災害対策本部長は、解除の宣言前であっても、応急対策業務の進捗状況に応じて、休止した通常業務を順次再開させるものとする。</w:t>
      </w:r>
    </w:p>
    <w:p w:rsidR="00A76FB3" w:rsidRDefault="00A76FB3" w:rsidP="00A76FB3"/>
    <w:p w:rsidR="00513652" w:rsidRDefault="00513652" w:rsidP="00A76FB3"/>
    <w:p w:rsidR="00A76FB3" w:rsidRPr="00AE4DEC" w:rsidRDefault="00513652" w:rsidP="00A76FB3">
      <w:pPr>
        <w:rPr>
          <w:rFonts w:asciiTheme="majorEastAsia" w:eastAsiaTheme="majorEastAsia" w:hAnsiTheme="majorEastAsia"/>
          <w:b/>
          <w:sz w:val="28"/>
          <w:szCs w:val="28"/>
        </w:rPr>
      </w:pPr>
      <w:r>
        <w:rPr>
          <w:rFonts w:asciiTheme="majorEastAsia" w:eastAsiaTheme="majorEastAsia" w:hAnsiTheme="majorEastAsia" w:hint="eastAsia"/>
          <w:b/>
          <w:sz w:val="28"/>
          <w:szCs w:val="28"/>
        </w:rPr>
        <w:t>５．</w:t>
      </w:r>
      <w:r w:rsidR="00CF583F">
        <w:rPr>
          <w:rFonts w:asciiTheme="majorEastAsia" w:eastAsiaTheme="majorEastAsia" w:hAnsiTheme="majorEastAsia" w:hint="eastAsia"/>
          <w:b/>
          <w:sz w:val="28"/>
          <w:szCs w:val="28"/>
        </w:rPr>
        <w:t>想定される大規模災害</w:t>
      </w:r>
      <w:r w:rsidR="00A76FB3" w:rsidRPr="00AE4DEC">
        <w:rPr>
          <w:rFonts w:asciiTheme="majorEastAsia" w:eastAsiaTheme="majorEastAsia" w:hAnsiTheme="majorEastAsia" w:hint="eastAsia"/>
          <w:b/>
          <w:sz w:val="28"/>
          <w:szCs w:val="28"/>
        </w:rPr>
        <w:t xml:space="preserve"> </w:t>
      </w:r>
      <w:r>
        <w:rPr>
          <w:rFonts w:asciiTheme="majorEastAsia" w:eastAsiaTheme="majorEastAsia" w:hAnsiTheme="majorEastAsia" w:hint="eastAsia"/>
          <w:b/>
          <w:sz w:val="28"/>
          <w:szCs w:val="28"/>
        </w:rPr>
        <w:t>【参考】</w:t>
      </w:r>
    </w:p>
    <w:p w:rsidR="0060467A" w:rsidRPr="00CF583F" w:rsidRDefault="0060467A" w:rsidP="00CF583F">
      <w:pPr>
        <w:ind w:left="241" w:hangingChars="100" w:hanging="241"/>
        <w:rPr>
          <w:rFonts w:asciiTheme="majorEastAsia" w:eastAsiaTheme="majorEastAsia" w:hAnsiTheme="majorEastAsia"/>
          <w:b/>
          <w:sz w:val="24"/>
          <w:szCs w:val="24"/>
        </w:rPr>
      </w:pPr>
      <w:r w:rsidRPr="00CF583F">
        <w:rPr>
          <w:rFonts w:asciiTheme="majorEastAsia" w:eastAsiaTheme="majorEastAsia" w:hAnsiTheme="majorEastAsia" w:hint="eastAsia"/>
          <w:b/>
          <w:sz w:val="24"/>
          <w:szCs w:val="24"/>
        </w:rPr>
        <w:t>（１）被害想定</w:t>
      </w:r>
    </w:p>
    <w:p w:rsidR="0060467A" w:rsidRPr="0060467A" w:rsidRDefault="0060467A" w:rsidP="0060467A">
      <w:pPr>
        <w:ind w:leftChars="100" w:left="420" w:hangingChars="100" w:hanging="210"/>
        <w:rPr>
          <w:rFonts w:asciiTheme="minorEastAsia" w:hAnsiTheme="minorEastAsia"/>
        </w:rPr>
      </w:pPr>
      <w:r>
        <w:rPr>
          <w:rFonts w:hint="eastAsia"/>
        </w:rPr>
        <w:t xml:space="preserve">　　</w:t>
      </w:r>
      <w:r w:rsidRPr="0060467A">
        <w:rPr>
          <w:rFonts w:asciiTheme="minorEastAsia" w:hAnsiTheme="minorEastAsia" w:hint="eastAsia"/>
        </w:rPr>
        <w:t>本市で想定される大規模災害は、</w:t>
      </w:r>
      <w:r w:rsidR="00CF583F">
        <w:rPr>
          <w:rFonts w:asciiTheme="minorEastAsia" w:hAnsiTheme="minorEastAsia" w:hint="eastAsia"/>
        </w:rPr>
        <w:t>地震、津波、高潮など</w:t>
      </w:r>
      <w:r w:rsidRPr="0060467A">
        <w:rPr>
          <w:rFonts w:asciiTheme="minorEastAsia" w:hAnsiTheme="minorEastAsia" w:hint="eastAsia"/>
        </w:rPr>
        <w:t>各種自然災害等が考えられるが、</w:t>
      </w:r>
      <w:r w:rsidR="00CF583F">
        <w:rPr>
          <w:rFonts w:asciiTheme="minorEastAsia" w:hAnsiTheme="minorEastAsia" w:hint="eastAsia"/>
        </w:rPr>
        <w:t>本庁舎</w:t>
      </w:r>
      <w:r w:rsidRPr="0060467A">
        <w:rPr>
          <w:rFonts w:asciiTheme="minorEastAsia" w:hAnsiTheme="minorEastAsia" w:hint="eastAsia"/>
        </w:rPr>
        <w:t>が最も被害を受ける災害は、</w:t>
      </w:r>
      <w:r w:rsidR="00FF212B">
        <w:rPr>
          <w:rFonts w:asciiTheme="minorEastAsia" w:hAnsiTheme="minorEastAsia" w:hint="eastAsia"/>
        </w:rPr>
        <w:t>石川県が想定し、市地域防災計画に記載する</w:t>
      </w:r>
      <w:r w:rsidRPr="0060467A">
        <w:rPr>
          <w:rFonts w:asciiTheme="minorEastAsia" w:hAnsiTheme="minorEastAsia" w:hint="eastAsia"/>
        </w:rPr>
        <w:t>「邑知潟断層帯の地震」</w:t>
      </w:r>
      <w:r w:rsidR="001E108F">
        <w:rPr>
          <w:rFonts w:asciiTheme="minorEastAsia" w:hAnsiTheme="minorEastAsia" w:hint="eastAsia"/>
        </w:rPr>
        <w:t>などが</w:t>
      </w:r>
      <w:r w:rsidR="00A76FB3">
        <w:rPr>
          <w:rFonts w:asciiTheme="minorEastAsia" w:hAnsiTheme="minorEastAsia" w:hint="eastAsia"/>
        </w:rPr>
        <w:t>考えられる</w:t>
      </w:r>
      <w:r w:rsidRPr="0060467A">
        <w:rPr>
          <w:rFonts w:asciiTheme="minorEastAsia" w:hAnsiTheme="minorEastAsia" w:hint="eastAsia"/>
        </w:rPr>
        <w:t>。</w:t>
      </w:r>
    </w:p>
    <w:p w:rsidR="0060467A" w:rsidRDefault="001E108F" w:rsidP="0060467A">
      <w:pPr>
        <w:ind w:leftChars="100" w:left="420" w:hangingChars="100" w:hanging="210"/>
      </w:pPr>
      <w:r>
        <w:rPr>
          <w:rFonts w:hint="eastAsia"/>
        </w:rPr>
        <w:t xml:space="preserve">　　</w:t>
      </w:r>
    </w:p>
    <w:p w:rsidR="0060467A" w:rsidRPr="00CF583F" w:rsidRDefault="00CF583F" w:rsidP="00CF583F">
      <w:pPr>
        <w:ind w:left="241" w:hangingChars="100" w:hanging="241"/>
        <w:rPr>
          <w:rFonts w:asciiTheme="majorEastAsia" w:eastAsiaTheme="majorEastAsia" w:hAnsiTheme="majorEastAsia"/>
          <w:b/>
          <w:sz w:val="24"/>
          <w:szCs w:val="24"/>
        </w:rPr>
      </w:pPr>
      <w:r w:rsidRPr="00CF583F">
        <w:rPr>
          <w:rFonts w:asciiTheme="majorEastAsia" w:eastAsiaTheme="majorEastAsia" w:hAnsiTheme="majorEastAsia" w:hint="eastAsia"/>
          <w:b/>
          <w:sz w:val="24"/>
          <w:szCs w:val="24"/>
        </w:rPr>
        <w:t>（</w:t>
      </w:r>
      <w:r w:rsidR="0060467A" w:rsidRPr="00CF583F">
        <w:rPr>
          <w:rFonts w:asciiTheme="majorEastAsia" w:eastAsiaTheme="majorEastAsia" w:hAnsiTheme="majorEastAsia" w:hint="eastAsia"/>
          <w:b/>
          <w:sz w:val="24"/>
          <w:szCs w:val="24"/>
        </w:rPr>
        <w:t>２）邑知潟断層帯の地震</w:t>
      </w:r>
    </w:p>
    <w:p w:rsidR="00FF212B" w:rsidRPr="00FF212B" w:rsidRDefault="0060467A" w:rsidP="00FF212B">
      <w:pPr>
        <w:rPr>
          <w:rFonts w:asciiTheme="minorEastAsia" w:hAnsiTheme="minorEastAsia"/>
          <w:lang w:val="ja-JP"/>
        </w:rPr>
      </w:pPr>
      <w:r w:rsidRPr="0060467A">
        <w:rPr>
          <w:rFonts w:asciiTheme="minorEastAsia" w:hAnsiTheme="minorEastAsia" w:hint="eastAsia"/>
          <w:lang w:val="ja-JP"/>
        </w:rPr>
        <w:t xml:space="preserve">　　</w:t>
      </w:r>
      <w:r w:rsidR="00FF212B">
        <w:rPr>
          <w:rFonts w:asciiTheme="minorEastAsia" w:hAnsiTheme="minorEastAsia" w:hint="eastAsia"/>
          <w:lang w:val="ja-JP"/>
        </w:rPr>
        <w:t>①</w:t>
      </w:r>
      <w:r w:rsidR="00FF212B" w:rsidRPr="00FF212B">
        <w:rPr>
          <w:rFonts w:asciiTheme="minorEastAsia" w:hAnsiTheme="minorEastAsia" w:hint="eastAsia"/>
          <w:lang w:val="ja-JP"/>
        </w:rPr>
        <w:t>震度状況</w:t>
      </w:r>
    </w:p>
    <w:p w:rsidR="00FF212B" w:rsidRPr="00FF212B" w:rsidRDefault="00FF212B" w:rsidP="00FF212B">
      <w:pPr>
        <w:rPr>
          <w:rFonts w:asciiTheme="minorEastAsia" w:hAnsiTheme="minorEastAsia"/>
          <w:lang w:val="ja-JP"/>
        </w:rPr>
      </w:pPr>
      <w:r>
        <w:rPr>
          <w:rFonts w:asciiTheme="minorEastAsia" w:hAnsiTheme="minorEastAsia" w:hint="eastAsia"/>
          <w:lang w:val="ja-JP"/>
        </w:rPr>
        <w:t xml:space="preserve">　　　</w:t>
      </w:r>
      <w:r w:rsidRPr="00FF212B">
        <w:rPr>
          <w:rFonts w:asciiTheme="minorEastAsia" w:hAnsiTheme="minorEastAsia" w:hint="eastAsia"/>
          <w:lang w:val="ja-JP"/>
        </w:rPr>
        <w:t>・全体的に震度５弱以上</w:t>
      </w:r>
    </w:p>
    <w:p w:rsidR="00FF212B" w:rsidRPr="00FF212B" w:rsidRDefault="00FF212B" w:rsidP="00FF212B">
      <w:pPr>
        <w:rPr>
          <w:rFonts w:asciiTheme="minorEastAsia" w:hAnsiTheme="minorEastAsia"/>
          <w:lang w:val="ja-JP"/>
        </w:rPr>
      </w:pPr>
      <w:r>
        <w:rPr>
          <w:rFonts w:asciiTheme="minorEastAsia" w:hAnsiTheme="minorEastAsia" w:hint="eastAsia"/>
          <w:lang w:val="ja-JP"/>
        </w:rPr>
        <w:t xml:space="preserve">　　　</w:t>
      </w:r>
      <w:r w:rsidRPr="00FF212B">
        <w:rPr>
          <w:rFonts w:asciiTheme="minorEastAsia" w:hAnsiTheme="minorEastAsia" w:hint="eastAsia"/>
          <w:lang w:val="ja-JP"/>
        </w:rPr>
        <w:t>・逆断層のため、南東の方向に被害が集中する恐れがある。</w:t>
      </w:r>
    </w:p>
    <w:p w:rsidR="00FF212B" w:rsidRPr="00FF212B" w:rsidRDefault="00FF212B" w:rsidP="00FF212B">
      <w:pPr>
        <w:rPr>
          <w:rFonts w:asciiTheme="minorEastAsia" w:hAnsiTheme="minorEastAsia"/>
          <w:lang w:val="ja-JP"/>
        </w:rPr>
      </w:pPr>
      <w:r>
        <w:rPr>
          <w:rFonts w:asciiTheme="minorEastAsia" w:hAnsiTheme="minorEastAsia" w:hint="eastAsia"/>
          <w:lang w:val="ja-JP"/>
        </w:rPr>
        <w:t xml:space="preserve">　　　</w:t>
      </w:r>
      <w:r w:rsidRPr="00FF212B">
        <w:rPr>
          <w:rFonts w:asciiTheme="minorEastAsia" w:hAnsiTheme="minorEastAsia" w:hint="eastAsia"/>
          <w:lang w:val="ja-JP"/>
        </w:rPr>
        <w:t>・特に御祓、袖ケ江、徳田地区と北大呑地区は６強</w:t>
      </w:r>
      <w:r>
        <w:rPr>
          <w:rFonts w:asciiTheme="minorEastAsia" w:hAnsiTheme="minorEastAsia" w:hint="eastAsia"/>
          <w:lang w:val="ja-JP"/>
        </w:rPr>
        <w:t>（本庁舎周辺の震度は</w:t>
      </w:r>
      <w:r w:rsidRPr="00CF583F">
        <w:rPr>
          <w:rFonts w:asciiTheme="minorEastAsia" w:hAnsiTheme="minorEastAsia" w:hint="eastAsia"/>
        </w:rPr>
        <w:t>６</w:t>
      </w:r>
      <w:r w:rsidRPr="0060467A">
        <w:rPr>
          <w:rFonts w:asciiTheme="minorEastAsia" w:hAnsiTheme="minorEastAsia" w:hint="eastAsia"/>
          <w:lang w:val="ja-JP"/>
        </w:rPr>
        <w:t>強</w:t>
      </w:r>
      <w:r>
        <w:rPr>
          <w:rFonts w:asciiTheme="minorEastAsia" w:hAnsiTheme="minorEastAsia" w:hint="eastAsia"/>
          <w:lang w:val="ja-JP"/>
        </w:rPr>
        <w:t>と推定）</w:t>
      </w:r>
    </w:p>
    <w:p w:rsidR="00FF212B" w:rsidRDefault="00FF212B" w:rsidP="00FF212B">
      <w:pPr>
        <w:rPr>
          <w:rFonts w:asciiTheme="minorEastAsia" w:hAnsiTheme="minorEastAsia"/>
          <w:lang w:val="ja-JP"/>
        </w:rPr>
      </w:pPr>
      <w:r>
        <w:rPr>
          <w:rFonts w:asciiTheme="minorEastAsia" w:hAnsiTheme="minorEastAsia" w:hint="eastAsia"/>
          <w:lang w:val="ja-JP"/>
        </w:rPr>
        <w:t xml:space="preserve">　　　</w:t>
      </w:r>
      <w:r w:rsidRPr="00FF212B">
        <w:rPr>
          <w:rFonts w:asciiTheme="minorEastAsia" w:hAnsiTheme="minorEastAsia" w:hint="eastAsia"/>
          <w:lang w:val="ja-JP"/>
        </w:rPr>
        <w:t>・南大呑地区は震度７の分布がある。</w:t>
      </w:r>
    </w:p>
    <w:p w:rsidR="00FF212B" w:rsidRDefault="00FF212B" w:rsidP="00FF212B">
      <w:pPr>
        <w:rPr>
          <w:rFonts w:asciiTheme="majorEastAsia" w:eastAsiaTheme="majorEastAsia" w:hAnsiTheme="majorEastAsia"/>
          <w:b/>
        </w:rPr>
      </w:pPr>
      <w:r>
        <w:rPr>
          <w:rFonts w:asciiTheme="minorEastAsia" w:hAnsiTheme="minorEastAsia" w:hint="eastAsia"/>
          <w:lang w:val="ja-JP"/>
        </w:rPr>
        <w:t xml:space="preserve">　　　</w:t>
      </w:r>
      <w:r w:rsidR="0060467A">
        <w:rPr>
          <w:rFonts w:asciiTheme="majorEastAsia" w:eastAsiaTheme="majorEastAsia" w:hAnsiTheme="majorEastAsia" w:hint="eastAsia"/>
          <w:b/>
        </w:rPr>
        <w:t xml:space="preserve">　　　</w:t>
      </w:r>
    </w:p>
    <w:p w:rsidR="00150E31" w:rsidRPr="00FF212B" w:rsidRDefault="00FF212B" w:rsidP="00150E31">
      <w:pPr>
        <w:ind w:left="360" w:hangingChars="171" w:hanging="360"/>
        <w:rPr>
          <w:rFonts w:asciiTheme="majorEastAsia" w:eastAsiaTheme="majorEastAsia" w:hAnsiTheme="majorEastAsia"/>
        </w:rPr>
      </w:pPr>
      <w:r>
        <w:rPr>
          <w:rFonts w:asciiTheme="majorEastAsia" w:eastAsiaTheme="majorEastAsia" w:hAnsiTheme="majorEastAsia" w:hint="eastAsia"/>
          <w:b/>
        </w:rPr>
        <w:t xml:space="preserve">　　</w:t>
      </w:r>
      <w:r w:rsidRPr="00FF212B">
        <w:rPr>
          <w:rFonts w:asciiTheme="majorEastAsia" w:eastAsiaTheme="majorEastAsia" w:hAnsiTheme="majorEastAsia" w:hint="eastAsia"/>
        </w:rPr>
        <w:t>②</w:t>
      </w:r>
      <w:r w:rsidRPr="00500D53">
        <w:rPr>
          <w:rFonts w:hAnsi="ＭＳ 明朝" w:hint="eastAsia"/>
        </w:rPr>
        <w:t>市内の被害予測結果</w:t>
      </w:r>
      <w:r>
        <w:rPr>
          <w:rFonts w:hAnsi="ＭＳ 明朝" w:hint="eastAsia"/>
        </w:rPr>
        <w:t>（石川県の想定）</w:t>
      </w:r>
    </w:p>
    <w:tbl>
      <w:tblPr>
        <w:tblW w:w="8945" w:type="dxa"/>
        <w:jc w:val="right"/>
        <w:tblCellSpacing w:w="7" w:type="dxa"/>
        <w:tblLayout w:type="fixed"/>
        <w:tblCellMar>
          <w:top w:w="15" w:type="dxa"/>
          <w:left w:w="15" w:type="dxa"/>
          <w:bottom w:w="15" w:type="dxa"/>
          <w:right w:w="15" w:type="dxa"/>
        </w:tblCellMar>
        <w:tblLook w:val="0000" w:firstRow="0" w:lastRow="0" w:firstColumn="0" w:lastColumn="0" w:noHBand="0" w:noVBand="0"/>
      </w:tblPr>
      <w:tblGrid>
        <w:gridCol w:w="1071"/>
        <w:gridCol w:w="736"/>
        <w:gridCol w:w="633"/>
        <w:gridCol w:w="632"/>
        <w:gridCol w:w="735"/>
        <w:gridCol w:w="735"/>
        <w:gridCol w:w="735"/>
        <w:gridCol w:w="735"/>
        <w:gridCol w:w="838"/>
        <w:gridCol w:w="941"/>
        <w:gridCol w:w="1154"/>
      </w:tblGrid>
      <w:tr w:rsidR="00FF212B" w:rsidRPr="00500D53" w:rsidTr="00AB1F7C">
        <w:trPr>
          <w:cantSplit/>
          <w:trHeight w:val="494"/>
          <w:tblCellSpacing w:w="7" w:type="dxa"/>
          <w:jc w:val="right"/>
        </w:trPr>
        <w:tc>
          <w:tcPr>
            <w:tcW w:w="1070" w:type="dxa"/>
            <w:vMerge w:val="restart"/>
            <w:tcBorders>
              <w:top w:val="single" w:sz="4" w:space="0" w:color="000000"/>
              <w:left w:val="single" w:sz="4" w:space="0" w:color="000000"/>
              <w:bottom w:val="nil"/>
              <w:right w:val="nil"/>
            </w:tcBorders>
            <w:vAlign w:val="center"/>
          </w:tcPr>
          <w:p w:rsidR="00FF212B" w:rsidRPr="00500D53" w:rsidRDefault="00FF212B" w:rsidP="00AB1F7C">
            <w:pPr>
              <w:spacing w:line="240" w:lineRule="exact"/>
              <w:jc w:val="center"/>
              <w:rPr>
                <w:rFonts w:ascii="ＭＳ 明朝" w:hAnsi="ＭＳ 明朝"/>
                <w:color w:val="000000"/>
              </w:rPr>
            </w:pPr>
            <w:r w:rsidRPr="00500D53">
              <w:rPr>
                <w:rFonts w:ascii="ＭＳ 明朝" w:hAnsi="ＭＳ 明朝"/>
                <w:color w:val="000000"/>
              </w:rPr>
              <w:t>区 分</w:t>
            </w:r>
          </w:p>
        </w:tc>
        <w:tc>
          <w:tcPr>
            <w:tcW w:w="1365" w:type="dxa"/>
            <w:gridSpan w:val="2"/>
            <w:tcBorders>
              <w:top w:val="single" w:sz="4" w:space="0" w:color="000000"/>
              <w:left w:val="single" w:sz="4" w:space="0" w:color="000000"/>
              <w:bottom w:val="nil"/>
              <w:right w:val="single" w:sz="4" w:space="0" w:color="000000"/>
            </w:tcBorders>
            <w:vAlign w:val="center"/>
          </w:tcPr>
          <w:p w:rsidR="00FF212B" w:rsidRPr="00500D53" w:rsidRDefault="00FF212B" w:rsidP="00AB1F7C">
            <w:pPr>
              <w:spacing w:before="177" w:line="240" w:lineRule="exact"/>
              <w:jc w:val="center"/>
              <w:rPr>
                <w:rFonts w:ascii="ＭＳ 明朝" w:hAnsi="ＭＳ 明朝"/>
                <w:color w:val="000000"/>
              </w:rPr>
            </w:pPr>
            <w:r w:rsidRPr="00500D53">
              <w:rPr>
                <w:rFonts w:ascii="ＭＳ 明朝" w:hAnsi="ＭＳ 明朝"/>
                <w:color w:val="000000"/>
              </w:rPr>
              <w:t>建物全壊</w:t>
            </w:r>
          </w:p>
        </w:tc>
        <w:tc>
          <w:tcPr>
            <w:tcW w:w="630" w:type="dxa"/>
            <w:vMerge w:val="restart"/>
            <w:tcBorders>
              <w:top w:val="single" w:sz="4" w:space="0" w:color="000000"/>
              <w:left w:val="nil"/>
              <w:bottom w:val="nil"/>
              <w:right w:val="single" w:sz="4" w:space="0" w:color="000000"/>
            </w:tcBorders>
            <w:vAlign w:val="center"/>
          </w:tcPr>
          <w:p w:rsidR="00FF212B" w:rsidRPr="00500D53" w:rsidRDefault="00FF212B" w:rsidP="00AB1F7C">
            <w:pPr>
              <w:spacing w:before="177" w:line="240" w:lineRule="exact"/>
              <w:jc w:val="center"/>
              <w:rPr>
                <w:rFonts w:ascii="ＭＳ 明朝" w:hAnsi="ＭＳ 明朝"/>
                <w:color w:val="000000"/>
              </w:rPr>
            </w:pPr>
            <w:r w:rsidRPr="00500D53">
              <w:rPr>
                <w:rFonts w:ascii="ＭＳ 明朝" w:hAnsi="ＭＳ 明朝"/>
                <w:color w:val="000000"/>
              </w:rPr>
              <w:t>炎上</w:t>
            </w:r>
          </w:p>
          <w:p w:rsidR="00FF212B" w:rsidRPr="00500D53" w:rsidRDefault="00FF212B" w:rsidP="00AB1F7C">
            <w:pPr>
              <w:spacing w:line="240" w:lineRule="exact"/>
              <w:jc w:val="center"/>
              <w:rPr>
                <w:rFonts w:ascii="ＭＳ 明朝" w:hAnsi="ＭＳ 明朝"/>
                <w:color w:val="000000"/>
              </w:rPr>
            </w:pPr>
            <w:r w:rsidRPr="00500D53">
              <w:rPr>
                <w:rFonts w:ascii="ＭＳ 明朝" w:hAnsi="ＭＳ 明朝"/>
                <w:color w:val="000000"/>
              </w:rPr>
              <w:t>出火</w:t>
            </w:r>
          </w:p>
          <w:p w:rsidR="00FF212B" w:rsidRPr="00500D53" w:rsidRDefault="00FF212B" w:rsidP="00AB1F7C">
            <w:pPr>
              <w:spacing w:line="240" w:lineRule="exact"/>
              <w:jc w:val="center"/>
              <w:rPr>
                <w:rFonts w:ascii="ＭＳ 明朝" w:hAnsi="ＭＳ 明朝"/>
                <w:color w:val="000000"/>
              </w:rPr>
            </w:pPr>
            <w:r w:rsidRPr="00500D53">
              <w:rPr>
                <w:rFonts w:ascii="ＭＳ 明朝" w:hAnsi="ＭＳ 明朝"/>
                <w:color w:val="000000"/>
              </w:rPr>
              <w:t>件数</w:t>
            </w:r>
          </w:p>
        </w:tc>
        <w:tc>
          <w:tcPr>
            <w:tcW w:w="735" w:type="dxa"/>
            <w:vMerge w:val="restart"/>
            <w:tcBorders>
              <w:top w:val="single" w:sz="4" w:space="0" w:color="000000"/>
              <w:left w:val="nil"/>
              <w:bottom w:val="nil"/>
              <w:right w:val="single" w:sz="4" w:space="0" w:color="000000"/>
            </w:tcBorders>
            <w:vAlign w:val="center"/>
          </w:tcPr>
          <w:p w:rsidR="00FF212B" w:rsidRPr="00500D53" w:rsidRDefault="00FF212B" w:rsidP="00AB1F7C">
            <w:pPr>
              <w:spacing w:before="177" w:line="240" w:lineRule="exact"/>
              <w:jc w:val="center"/>
              <w:rPr>
                <w:rFonts w:ascii="ＭＳ 明朝" w:hAnsi="ＭＳ 明朝"/>
                <w:color w:val="000000"/>
              </w:rPr>
            </w:pPr>
            <w:r w:rsidRPr="00500D53">
              <w:rPr>
                <w:rFonts w:ascii="ＭＳ 明朝" w:hAnsi="ＭＳ 明朝"/>
                <w:color w:val="000000"/>
              </w:rPr>
              <w:t>延</w:t>
            </w:r>
          </w:p>
          <w:p w:rsidR="00FF212B" w:rsidRPr="00500D53" w:rsidRDefault="00FF212B" w:rsidP="00AB1F7C">
            <w:pPr>
              <w:spacing w:line="240" w:lineRule="exact"/>
              <w:jc w:val="center"/>
              <w:rPr>
                <w:rFonts w:ascii="ＭＳ 明朝" w:hAnsi="ＭＳ 明朝"/>
                <w:color w:val="000000"/>
              </w:rPr>
            </w:pPr>
            <w:r w:rsidRPr="00500D53">
              <w:rPr>
                <w:rFonts w:ascii="ＭＳ 明朝" w:hAnsi="ＭＳ 明朝"/>
                <w:color w:val="000000"/>
              </w:rPr>
              <w:t>焼</w:t>
            </w:r>
          </w:p>
          <w:p w:rsidR="00FF212B" w:rsidRPr="00500D53" w:rsidRDefault="00FF212B" w:rsidP="00AB1F7C">
            <w:pPr>
              <w:spacing w:line="240" w:lineRule="exact"/>
              <w:jc w:val="center"/>
              <w:rPr>
                <w:rFonts w:ascii="ＭＳ 明朝" w:hAnsi="ＭＳ 明朝"/>
                <w:color w:val="000000"/>
              </w:rPr>
            </w:pPr>
            <w:r w:rsidRPr="00500D53">
              <w:rPr>
                <w:rFonts w:ascii="ＭＳ 明朝" w:hAnsi="ＭＳ 明朝"/>
                <w:color w:val="000000"/>
              </w:rPr>
              <w:t>棟</w:t>
            </w:r>
          </w:p>
          <w:p w:rsidR="00FF212B" w:rsidRPr="00500D53" w:rsidRDefault="00FF212B" w:rsidP="00AB1F7C">
            <w:pPr>
              <w:spacing w:line="240" w:lineRule="exact"/>
              <w:jc w:val="center"/>
              <w:rPr>
                <w:rFonts w:ascii="ＭＳ 明朝" w:hAnsi="ＭＳ 明朝"/>
                <w:color w:val="000000"/>
              </w:rPr>
            </w:pPr>
            <w:r w:rsidRPr="00500D53">
              <w:rPr>
                <w:rFonts w:ascii="ＭＳ 明朝" w:hAnsi="ＭＳ 明朝"/>
                <w:color w:val="000000"/>
              </w:rPr>
              <w:t>数</w:t>
            </w:r>
          </w:p>
        </w:tc>
        <w:tc>
          <w:tcPr>
            <w:tcW w:w="735" w:type="dxa"/>
            <w:vMerge w:val="restart"/>
            <w:tcBorders>
              <w:top w:val="single" w:sz="4" w:space="0" w:color="000000"/>
              <w:left w:val="nil"/>
              <w:bottom w:val="nil"/>
              <w:right w:val="single" w:sz="4" w:space="0" w:color="000000"/>
            </w:tcBorders>
            <w:vAlign w:val="center"/>
          </w:tcPr>
          <w:p w:rsidR="00FF212B" w:rsidRPr="00500D53" w:rsidRDefault="00FF212B" w:rsidP="00AB1F7C">
            <w:pPr>
              <w:spacing w:before="177" w:line="240" w:lineRule="exact"/>
              <w:jc w:val="center"/>
              <w:rPr>
                <w:rFonts w:ascii="ＭＳ 明朝" w:hAnsi="ＭＳ 明朝"/>
                <w:color w:val="000000"/>
              </w:rPr>
            </w:pPr>
            <w:r w:rsidRPr="00500D53">
              <w:rPr>
                <w:rFonts w:ascii="ＭＳ 明朝" w:hAnsi="ＭＳ 明朝"/>
                <w:color w:val="000000"/>
              </w:rPr>
              <w:t>死</w:t>
            </w:r>
          </w:p>
          <w:p w:rsidR="00FF212B" w:rsidRPr="00500D53" w:rsidRDefault="00FF212B" w:rsidP="00AB1F7C">
            <w:pPr>
              <w:spacing w:line="240" w:lineRule="exact"/>
              <w:jc w:val="center"/>
              <w:rPr>
                <w:rFonts w:ascii="ＭＳ 明朝" w:hAnsi="ＭＳ 明朝"/>
                <w:color w:val="000000"/>
              </w:rPr>
            </w:pPr>
            <w:r w:rsidRPr="00500D53">
              <w:rPr>
                <w:rFonts w:ascii="ＭＳ 明朝" w:hAnsi="ＭＳ 明朝"/>
                <w:color w:val="000000"/>
              </w:rPr>
              <w:t>者</w:t>
            </w:r>
          </w:p>
          <w:p w:rsidR="00FF212B" w:rsidRPr="00500D53" w:rsidRDefault="00FF212B" w:rsidP="00AB1F7C">
            <w:pPr>
              <w:spacing w:line="240" w:lineRule="exact"/>
              <w:jc w:val="center"/>
              <w:rPr>
                <w:rFonts w:ascii="ＭＳ 明朝" w:hAnsi="ＭＳ 明朝"/>
                <w:color w:val="000000"/>
              </w:rPr>
            </w:pPr>
            <w:r w:rsidRPr="00500D53">
              <w:rPr>
                <w:rFonts w:ascii="ＭＳ 明朝" w:hAnsi="ＭＳ 明朝"/>
                <w:color w:val="000000"/>
              </w:rPr>
              <w:t>数</w:t>
            </w:r>
          </w:p>
        </w:tc>
        <w:tc>
          <w:tcPr>
            <w:tcW w:w="735" w:type="dxa"/>
            <w:vMerge w:val="restart"/>
            <w:tcBorders>
              <w:top w:val="single" w:sz="4" w:space="0" w:color="000000"/>
              <w:left w:val="nil"/>
              <w:bottom w:val="nil"/>
              <w:right w:val="single" w:sz="4" w:space="0" w:color="000000"/>
            </w:tcBorders>
            <w:vAlign w:val="center"/>
          </w:tcPr>
          <w:p w:rsidR="00FF212B" w:rsidRPr="00500D53" w:rsidRDefault="00FF212B" w:rsidP="00AB1F7C">
            <w:pPr>
              <w:spacing w:before="177" w:line="240" w:lineRule="exact"/>
              <w:jc w:val="center"/>
              <w:rPr>
                <w:rFonts w:ascii="ＭＳ 明朝" w:hAnsi="ＭＳ 明朝"/>
                <w:color w:val="000000"/>
              </w:rPr>
            </w:pPr>
            <w:r w:rsidRPr="00500D53">
              <w:rPr>
                <w:rFonts w:ascii="ＭＳ 明朝" w:hAnsi="ＭＳ 明朝"/>
                <w:color w:val="000000"/>
              </w:rPr>
              <w:t>負</w:t>
            </w:r>
          </w:p>
          <w:p w:rsidR="00FF212B" w:rsidRPr="00500D53" w:rsidRDefault="00FF212B" w:rsidP="00AB1F7C">
            <w:pPr>
              <w:spacing w:line="240" w:lineRule="exact"/>
              <w:jc w:val="center"/>
              <w:rPr>
                <w:rFonts w:ascii="ＭＳ 明朝" w:hAnsi="ＭＳ 明朝"/>
                <w:color w:val="000000"/>
              </w:rPr>
            </w:pPr>
            <w:r w:rsidRPr="00500D53">
              <w:rPr>
                <w:rFonts w:ascii="ＭＳ 明朝" w:hAnsi="ＭＳ 明朝"/>
                <w:color w:val="000000"/>
              </w:rPr>
              <w:t>傷</w:t>
            </w:r>
          </w:p>
          <w:p w:rsidR="00FF212B" w:rsidRPr="00500D53" w:rsidRDefault="00FF212B" w:rsidP="00AB1F7C">
            <w:pPr>
              <w:spacing w:line="240" w:lineRule="exact"/>
              <w:jc w:val="center"/>
              <w:rPr>
                <w:rFonts w:ascii="ＭＳ 明朝" w:hAnsi="ＭＳ 明朝"/>
                <w:color w:val="000000"/>
              </w:rPr>
            </w:pPr>
            <w:r w:rsidRPr="00500D53">
              <w:rPr>
                <w:rFonts w:ascii="ＭＳ 明朝" w:hAnsi="ＭＳ 明朝"/>
                <w:color w:val="000000"/>
              </w:rPr>
              <w:t>者</w:t>
            </w:r>
          </w:p>
          <w:p w:rsidR="00FF212B" w:rsidRPr="00500D53" w:rsidRDefault="00FF212B" w:rsidP="00AB1F7C">
            <w:pPr>
              <w:spacing w:line="240" w:lineRule="exact"/>
              <w:jc w:val="center"/>
              <w:rPr>
                <w:rFonts w:ascii="ＭＳ 明朝" w:hAnsi="ＭＳ 明朝"/>
                <w:color w:val="000000"/>
              </w:rPr>
            </w:pPr>
            <w:r w:rsidRPr="00500D53">
              <w:rPr>
                <w:rFonts w:ascii="ＭＳ 明朝" w:hAnsi="ＭＳ 明朝"/>
                <w:color w:val="000000"/>
              </w:rPr>
              <w:t>数</w:t>
            </w:r>
          </w:p>
        </w:tc>
        <w:tc>
          <w:tcPr>
            <w:tcW w:w="735" w:type="dxa"/>
            <w:vMerge w:val="restart"/>
            <w:tcBorders>
              <w:top w:val="single" w:sz="4" w:space="0" w:color="000000"/>
              <w:left w:val="nil"/>
              <w:bottom w:val="nil"/>
              <w:right w:val="single" w:sz="4" w:space="0" w:color="000000"/>
            </w:tcBorders>
            <w:vAlign w:val="center"/>
          </w:tcPr>
          <w:p w:rsidR="00FF212B" w:rsidRPr="00500D53" w:rsidRDefault="00FF212B" w:rsidP="00AB1F7C">
            <w:pPr>
              <w:spacing w:before="177" w:line="240" w:lineRule="exact"/>
              <w:jc w:val="center"/>
              <w:rPr>
                <w:rFonts w:ascii="ＭＳ 明朝" w:hAnsi="ＭＳ 明朝"/>
                <w:color w:val="000000"/>
              </w:rPr>
            </w:pPr>
            <w:r w:rsidRPr="00500D53">
              <w:rPr>
                <w:rFonts w:ascii="ＭＳ 明朝" w:hAnsi="ＭＳ 明朝"/>
                <w:color w:val="000000"/>
              </w:rPr>
              <w:t>要</w:t>
            </w:r>
          </w:p>
          <w:p w:rsidR="00FF212B" w:rsidRPr="00500D53" w:rsidRDefault="00FF212B" w:rsidP="00AB1F7C">
            <w:pPr>
              <w:spacing w:line="240" w:lineRule="exact"/>
              <w:jc w:val="center"/>
              <w:rPr>
                <w:rFonts w:ascii="ＭＳ 明朝" w:hAnsi="ＭＳ 明朝"/>
                <w:color w:val="000000"/>
              </w:rPr>
            </w:pPr>
            <w:r w:rsidRPr="00500D53">
              <w:rPr>
                <w:rFonts w:ascii="ＭＳ 明朝" w:hAnsi="ＭＳ 明朝"/>
                <w:color w:val="000000"/>
              </w:rPr>
              <w:t>救</w:t>
            </w:r>
          </w:p>
          <w:p w:rsidR="00FF212B" w:rsidRPr="00500D53" w:rsidRDefault="00FF212B" w:rsidP="00AB1F7C">
            <w:pPr>
              <w:spacing w:line="240" w:lineRule="exact"/>
              <w:jc w:val="center"/>
              <w:rPr>
                <w:rFonts w:ascii="ＭＳ 明朝" w:hAnsi="ＭＳ 明朝"/>
                <w:color w:val="000000"/>
              </w:rPr>
            </w:pPr>
            <w:r w:rsidRPr="00500D53">
              <w:rPr>
                <w:rFonts w:ascii="ＭＳ 明朝" w:hAnsi="ＭＳ 明朝"/>
                <w:color w:val="000000"/>
              </w:rPr>
              <w:t>出</w:t>
            </w:r>
          </w:p>
          <w:p w:rsidR="00FF212B" w:rsidRPr="00500D53" w:rsidRDefault="00FF212B" w:rsidP="00AB1F7C">
            <w:pPr>
              <w:spacing w:line="240" w:lineRule="exact"/>
              <w:jc w:val="center"/>
              <w:rPr>
                <w:rFonts w:ascii="ＭＳ 明朝" w:hAnsi="ＭＳ 明朝"/>
                <w:color w:val="000000"/>
              </w:rPr>
            </w:pPr>
            <w:r w:rsidRPr="00500D53">
              <w:rPr>
                <w:rFonts w:ascii="ＭＳ 明朝" w:hAnsi="ＭＳ 明朝"/>
                <w:color w:val="000000"/>
              </w:rPr>
              <w:t>者</w:t>
            </w:r>
          </w:p>
          <w:p w:rsidR="00FF212B" w:rsidRPr="00500D53" w:rsidRDefault="00FF212B" w:rsidP="00AB1F7C">
            <w:pPr>
              <w:spacing w:line="240" w:lineRule="exact"/>
              <w:jc w:val="center"/>
              <w:rPr>
                <w:rFonts w:ascii="ＭＳ 明朝" w:hAnsi="ＭＳ 明朝"/>
                <w:color w:val="000000"/>
              </w:rPr>
            </w:pPr>
            <w:r w:rsidRPr="00500D53">
              <w:rPr>
                <w:rFonts w:ascii="ＭＳ 明朝" w:hAnsi="ＭＳ 明朝"/>
                <w:color w:val="000000"/>
              </w:rPr>
              <w:t>数</w:t>
            </w:r>
          </w:p>
        </w:tc>
        <w:tc>
          <w:tcPr>
            <w:tcW w:w="840" w:type="dxa"/>
            <w:vMerge w:val="restart"/>
            <w:tcBorders>
              <w:top w:val="single" w:sz="4" w:space="0" w:color="000000"/>
              <w:left w:val="nil"/>
              <w:bottom w:val="nil"/>
              <w:right w:val="nil"/>
            </w:tcBorders>
            <w:vAlign w:val="center"/>
          </w:tcPr>
          <w:p w:rsidR="00FF212B" w:rsidRPr="00500D53" w:rsidRDefault="00FF212B" w:rsidP="00AB1F7C">
            <w:pPr>
              <w:spacing w:before="177" w:line="240" w:lineRule="exact"/>
              <w:jc w:val="center"/>
              <w:rPr>
                <w:rFonts w:ascii="ＭＳ 明朝" w:hAnsi="ＭＳ 明朝"/>
                <w:color w:val="000000"/>
              </w:rPr>
            </w:pPr>
            <w:r w:rsidRPr="00500D53">
              <w:rPr>
                <w:rFonts w:ascii="ＭＳ 明朝" w:hAnsi="ＭＳ 明朝"/>
                <w:color w:val="000000"/>
              </w:rPr>
              <w:t>避</w:t>
            </w:r>
          </w:p>
          <w:p w:rsidR="00FF212B" w:rsidRPr="00500D53" w:rsidRDefault="00FF212B" w:rsidP="00AB1F7C">
            <w:pPr>
              <w:spacing w:line="240" w:lineRule="exact"/>
              <w:jc w:val="center"/>
              <w:rPr>
                <w:rFonts w:ascii="ＭＳ 明朝" w:hAnsi="ＭＳ 明朝"/>
                <w:color w:val="000000"/>
              </w:rPr>
            </w:pPr>
            <w:r w:rsidRPr="00500D53">
              <w:rPr>
                <w:rFonts w:ascii="ＭＳ 明朝" w:hAnsi="ＭＳ 明朝"/>
                <w:color w:val="000000"/>
              </w:rPr>
              <w:t>難</w:t>
            </w:r>
          </w:p>
          <w:p w:rsidR="00FF212B" w:rsidRPr="00500D53" w:rsidRDefault="00FF212B" w:rsidP="00AB1F7C">
            <w:pPr>
              <w:spacing w:line="240" w:lineRule="exact"/>
              <w:jc w:val="center"/>
              <w:rPr>
                <w:rFonts w:ascii="ＭＳ 明朝" w:hAnsi="ＭＳ 明朝"/>
                <w:color w:val="000000"/>
              </w:rPr>
            </w:pPr>
            <w:r w:rsidRPr="00500D53">
              <w:rPr>
                <w:rFonts w:ascii="ＭＳ 明朝" w:hAnsi="ＭＳ 明朝"/>
                <w:color w:val="000000"/>
              </w:rPr>
              <w:t>者</w:t>
            </w:r>
          </w:p>
          <w:p w:rsidR="00FF212B" w:rsidRPr="00500D53" w:rsidRDefault="00FF212B" w:rsidP="00AB1F7C">
            <w:pPr>
              <w:spacing w:line="240" w:lineRule="exact"/>
              <w:jc w:val="center"/>
              <w:rPr>
                <w:rFonts w:ascii="ＭＳ 明朝" w:hAnsi="ＭＳ 明朝"/>
                <w:color w:val="000000"/>
              </w:rPr>
            </w:pPr>
            <w:r w:rsidRPr="00500D53">
              <w:rPr>
                <w:rFonts w:ascii="ＭＳ 明朝" w:hAnsi="ＭＳ 明朝"/>
                <w:color w:val="000000"/>
              </w:rPr>
              <w:t>数</w:t>
            </w:r>
          </w:p>
        </w:tc>
        <w:tc>
          <w:tcPr>
            <w:tcW w:w="2100" w:type="dxa"/>
            <w:gridSpan w:val="2"/>
            <w:tcBorders>
              <w:top w:val="single" w:sz="4" w:space="0" w:color="000000"/>
              <w:left w:val="single" w:sz="4" w:space="0" w:color="000000"/>
              <w:bottom w:val="nil"/>
              <w:right w:val="single" w:sz="4" w:space="0" w:color="000000"/>
            </w:tcBorders>
            <w:vAlign w:val="center"/>
          </w:tcPr>
          <w:p w:rsidR="00FF212B" w:rsidRPr="00500D53" w:rsidRDefault="00FF212B" w:rsidP="00AB1F7C">
            <w:pPr>
              <w:spacing w:before="177" w:line="240" w:lineRule="exact"/>
              <w:jc w:val="center"/>
              <w:rPr>
                <w:rFonts w:ascii="ＭＳ 明朝" w:hAnsi="ＭＳ 明朝"/>
                <w:color w:val="000000"/>
              </w:rPr>
            </w:pPr>
            <w:r w:rsidRPr="00500D53">
              <w:rPr>
                <w:rFonts w:ascii="ＭＳ 明朝" w:hAnsi="ＭＳ 明朝"/>
                <w:color w:val="000000"/>
              </w:rPr>
              <w:t>水道配水管</w:t>
            </w:r>
          </w:p>
        </w:tc>
      </w:tr>
      <w:tr w:rsidR="00FF212B" w:rsidRPr="00500D53" w:rsidTr="00AB1F7C">
        <w:trPr>
          <w:cantSplit/>
          <w:trHeight w:val="20"/>
          <w:tblCellSpacing w:w="7" w:type="dxa"/>
          <w:jc w:val="right"/>
        </w:trPr>
        <w:tc>
          <w:tcPr>
            <w:tcW w:w="1070" w:type="dxa"/>
            <w:vMerge/>
            <w:tcBorders>
              <w:top w:val="nil"/>
              <w:left w:val="single" w:sz="4" w:space="0" w:color="000000"/>
              <w:bottom w:val="single" w:sz="4" w:space="0" w:color="000000"/>
              <w:right w:val="nil"/>
            </w:tcBorders>
            <w:vAlign w:val="center"/>
          </w:tcPr>
          <w:p w:rsidR="00FF212B" w:rsidRPr="00500D53" w:rsidRDefault="00FF212B" w:rsidP="00AB1F7C">
            <w:pPr>
              <w:spacing w:line="240" w:lineRule="exact"/>
              <w:jc w:val="center"/>
              <w:rPr>
                <w:rFonts w:ascii="ＭＳ 明朝" w:hAnsi="ＭＳ 明朝"/>
                <w:color w:val="00000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FF212B" w:rsidRPr="00500D53" w:rsidRDefault="00FF212B" w:rsidP="00AB1F7C">
            <w:pPr>
              <w:spacing w:line="240" w:lineRule="exact"/>
              <w:jc w:val="center"/>
              <w:rPr>
                <w:rFonts w:ascii="ＭＳ 明朝" w:hAnsi="ＭＳ 明朝"/>
                <w:color w:val="000000"/>
              </w:rPr>
            </w:pPr>
            <w:r w:rsidRPr="00500D53">
              <w:rPr>
                <w:rFonts w:ascii="ＭＳ 明朝" w:hAnsi="ＭＳ 明朝"/>
                <w:color w:val="000000"/>
              </w:rPr>
              <w:t>棟</w:t>
            </w:r>
          </w:p>
        </w:tc>
        <w:tc>
          <w:tcPr>
            <w:tcW w:w="630" w:type="dxa"/>
            <w:tcBorders>
              <w:top w:val="single" w:sz="4" w:space="0" w:color="000000"/>
              <w:left w:val="nil"/>
              <w:bottom w:val="single" w:sz="4" w:space="0" w:color="000000"/>
              <w:right w:val="single" w:sz="4" w:space="0" w:color="000000"/>
            </w:tcBorders>
            <w:vAlign w:val="center"/>
          </w:tcPr>
          <w:p w:rsidR="00FF212B" w:rsidRPr="00500D53" w:rsidRDefault="00FF212B" w:rsidP="00AB1F7C">
            <w:pPr>
              <w:spacing w:line="240" w:lineRule="exact"/>
              <w:jc w:val="center"/>
              <w:rPr>
                <w:rFonts w:ascii="ＭＳ 明朝" w:hAnsi="ＭＳ 明朝"/>
                <w:color w:val="000000"/>
              </w:rPr>
            </w:pPr>
            <w:r w:rsidRPr="00500D53">
              <w:rPr>
                <w:rFonts w:ascii="ＭＳ 明朝" w:hAnsi="ＭＳ 明朝"/>
                <w:color w:val="000000"/>
              </w:rPr>
              <w:t>率</w:t>
            </w:r>
          </w:p>
          <w:p w:rsidR="00FF212B" w:rsidRPr="00500D53" w:rsidRDefault="00FF212B" w:rsidP="00AB1F7C">
            <w:pPr>
              <w:spacing w:line="240" w:lineRule="exact"/>
              <w:jc w:val="center"/>
              <w:rPr>
                <w:rFonts w:ascii="ＭＳ 明朝" w:hAnsi="ＭＳ 明朝"/>
                <w:color w:val="000000"/>
              </w:rPr>
            </w:pPr>
            <w:r w:rsidRPr="00500D53">
              <w:rPr>
                <w:rFonts w:ascii="ＭＳ 明朝" w:hAnsi="ＭＳ 明朝"/>
                <w:color w:val="000000"/>
              </w:rPr>
              <w:t>(%)</w:t>
            </w:r>
          </w:p>
        </w:tc>
        <w:tc>
          <w:tcPr>
            <w:tcW w:w="630" w:type="dxa"/>
            <w:vMerge/>
            <w:tcBorders>
              <w:top w:val="nil"/>
              <w:left w:val="nil"/>
              <w:bottom w:val="single" w:sz="4" w:space="0" w:color="000000"/>
              <w:right w:val="single" w:sz="4" w:space="0" w:color="000000"/>
            </w:tcBorders>
            <w:vAlign w:val="center"/>
          </w:tcPr>
          <w:p w:rsidR="00FF212B" w:rsidRPr="00500D53" w:rsidRDefault="00FF212B" w:rsidP="00AB1F7C">
            <w:pPr>
              <w:spacing w:line="240" w:lineRule="exact"/>
              <w:jc w:val="center"/>
              <w:rPr>
                <w:rFonts w:ascii="ＭＳ 明朝" w:hAnsi="ＭＳ 明朝"/>
                <w:color w:val="000000"/>
              </w:rPr>
            </w:pPr>
          </w:p>
        </w:tc>
        <w:tc>
          <w:tcPr>
            <w:tcW w:w="735" w:type="dxa"/>
            <w:vMerge/>
            <w:tcBorders>
              <w:top w:val="nil"/>
              <w:left w:val="nil"/>
              <w:bottom w:val="single" w:sz="4" w:space="0" w:color="000000"/>
              <w:right w:val="single" w:sz="4" w:space="0" w:color="000000"/>
            </w:tcBorders>
            <w:vAlign w:val="center"/>
          </w:tcPr>
          <w:p w:rsidR="00FF212B" w:rsidRPr="00500D53" w:rsidRDefault="00FF212B" w:rsidP="00AB1F7C">
            <w:pPr>
              <w:spacing w:line="240" w:lineRule="exact"/>
              <w:jc w:val="center"/>
              <w:rPr>
                <w:rFonts w:ascii="ＭＳ 明朝" w:hAnsi="ＭＳ 明朝"/>
                <w:color w:val="000000"/>
              </w:rPr>
            </w:pPr>
          </w:p>
        </w:tc>
        <w:tc>
          <w:tcPr>
            <w:tcW w:w="735" w:type="dxa"/>
            <w:vMerge/>
            <w:tcBorders>
              <w:top w:val="nil"/>
              <w:left w:val="nil"/>
              <w:bottom w:val="single" w:sz="4" w:space="0" w:color="000000"/>
              <w:right w:val="single" w:sz="4" w:space="0" w:color="000000"/>
            </w:tcBorders>
            <w:vAlign w:val="center"/>
          </w:tcPr>
          <w:p w:rsidR="00FF212B" w:rsidRPr="00500D53" w:rsidRDefault="00FF212B" w:rsidP="00AB1F7C">
            <w:pPr>
              <w:spacing w:line="240" w:lineRule="exact"/>
              <w:jc w:val="center"/>
              <w:rPr>
                <w:rFonts w:ascii="ＭＳ 明朝" w:hAnsi="ＭＳ 明朝"/>
                <w:color w:val="000000"/>
              </w:rPr>
            </w:pPr>
          </w:p>
        </w:tc>
        <w:tc>
          <w:tcPr>
            <w:tcW w:w="735" w:type="dxa"/>
            <w:vMerge/>
            <w:tcBorders>
              <w:top w:val="nil"/>
              <w:left w:val="nil"/>
              <w:bottom w:val="single" w:sz="4" w:space="0" w:color="000000"/>
              <w:right w:val="single" w:sz="4" w:space="0" w:color="000000"/>
            </w:tcBorders>
            <w:vAlign w:val="center"/>
          </w:tcPr>
          <w:p w:rsidR="00FF212B" w:rsidRPr="00500D53" w:rsidRDefault="00FF212B" w:rsidP="00AB1F7C">
            <w:pPr>
              <w:spacing w:line="240" w:lineRule="exact"/>
              <w:jc w:val="center"/>
              <w:rPr>
                <w:rFonts w:ascii="ＭＳ 明朝" w:hAnsi="ＭＳ 明朝"/>
                <w:color w:val="000000"/>
              </w:rPr>
            </w:pPr>
          </w:p>
        </w:tc>
        <w:tc>
          <w:tcPr>
            <w:tcW w:w="735" w:type="dxa"/>
            <w:vMerge/>
            <w:tcBorders>
              <w:top w:val="nil"/>
              <w:left w:val="nil"/>
              <w:bottom w:val="single" w:sz="4" w:space="0" w:color="000000"/>
              <w:right w:val="single" w:sz="4" w:space="0" w:color="000000"/>
            </w:tcBorders>
            <w:vAlign w:val="center"/>
          </w:tcPr>
          <w:p w:rsidR="00FF212B" w:rsidRPr="00500D53" w:rsidRDefault="00FF212B" w:rsidP="00AB1F7C">
            <w:pPr>
              <w:spacing w:line="240" w:lineRule="exact"/>
              <w:jc w:val="center"/>
              <w:rPr>
                <w:rFonts w:ascii="ＭＳ 明朝" w:hAnsi="ＭＳ 明朝"/>
                <w:color w:val="000000"/>
              </w:rPr>
            </w:pPr>
          </w:p>
        </w:tc>
        <w:tc>
          <w:tcPr>
            <w:tcW w:w="840" w:type="dxa"/>
            <w:vMerge/>
            <w:tcBorders>
              <w:top w:val="nil"/>
              <w:left w:val="nil"/>
              <w:bottom w:val="single" w:sz="4" w:space="0" w:color="000000"/>
              <w:right w:val="nil"/>
            </w:tcBorders>
            <w:vAlign w:val="center"/>
          </w:tcPr>
          <w:p w:rsidR="00FF212B" w:rsidRPr="00500D53" w:rsidRDefault="00FF212B" w:rsidP="00AB1F7C">
            <w:pPr>
              <w:spacing w:line="240" w:lineRule="exact"/>
              <w:jc w:val="center"/>
              <w:rPr>
                <w:rFonts w:ascii="ＭＳ 明朝" w:hAnsi="ＭＳ 明朝"/>
                <w:color w:val="000000"/>
              </w:rPr>
            </w:pPr>
          </w:p>
        </w:tc>
        <w:tc>
          <w:tcPr>
            <w:tcW w:w="945" w:type="dxa"/>
            <w:tcBorders>
              <w:top w:val="single" w:sz="4" w:space="0" w:color="000000"/>
              <w:left w:val="single" w:sz="4" w:space="0" w:color="000000"/>
              <w:bottom w:val="single" w:sz="4" w:space="0" w:color="000000"/>
              <w:right w:val="single" w:sz="4" w:space="0" w:color="000000"/>
            </w:tcBorders>
            <w:vAlign w:val="center"/>
          </w:tcPr>
          <w:p w:rsidR="00FF212B" w:rsidRPr="00500D53" w:rsidRDefault="00FF212B" w:rsidP="00AB1F7C">
            <w:pPr>
              <w:spacing w:before="177" w:line="240" w:lineRule="exact"/>
              <w:jc w:val="center"/>
              <w:rPr>
                <w:rFonts w:ascii="ＭＳ 明朝" w:hAnsi="ＭＳ 明朝"/>
                <w:color w:val="000000"/>
              </w:rPr>
            </w:pPr>
            <w:r w:rsidRPr="00500D53">
              <w:rPr>
                <w:rFonts w:ascii="ＭＳ 明朝" w:hAnsi="ＭＳ 明朝"/>
                <w:color w:val="000000"/>
              </w:rPr>
              <w:t>被害</w:t>
            </w:r>
          </w:p>
          <w:p w:rsidR="00FF212B" w:rsidRPr="00500D53" w:rsidRDefault="00FF212B" w:rsidP="00AB1F7C">
            <w:pPr>
              <w:spacing w:line="240" w:lineRule="exact"/>
              <w:jc w:val="center"/>
              <w:rPr>
                <w:rFonts w:ascii="ＭＳ 明朝" w:hAnsi="ＭＳ 明朝"/>
                <w:color w:val="000000"/>
              </w:rPr>
            </w:pPr>
            <w:r w:rsidRPr="00500D53">
              <w:rPr>
                <w:rFonts w:ascii="ＭＳ 明朝" w:hAnsi="ＭＳ 明朝"/>
                <w:color w:val="000000"/>
              </w:rPr>
              <w:t>箇所</w:t>
            </w:r>
          </w:p>
        </w:tc>
        <w:tc>
          <w:tcPr>
            <w:tcW w:w="1155" w:type="dxa"/>
            <w:tcBorders>
              <w:top w:val="single" w:sz="4" w:space="0" w:color="000000"/>
              <w:left w:val="nil"/>
              <w:bottom w:val="single" w:sz="4" w:space="0" w:color="000000"/>
              <w:right w:val="single" w:sz="4" w:space="0" w:color="000000"/>
            </w:tcBorders>
            <w:vAlign w:val="center"/>
          </w:tcPr>
          <w:p w:rsidR="00FF212B" w:rsidRPr="00500D53" w:rsidRDefault="00FF212B" w:rsidP="00AB1F7C">
            <w:pPr>
              <w:spacing w:before="177" w:line="240" w:lineRule="exact"/>
              <w:jc w:val="center"/>
              <w:rPr>
                <w:rFonts w:ascii="ＭＳ 明朝" w:hAnsi="ＭＳ 明朝"/>
                <w:color w:val="000000"/>
              </w:rPr>
            </w:pPr>
            <w:r w:rsidRPr="00500D53">
              <w:rPr>
                <w:rFonts w:ascii="ＭＳ 明朝" w:hAnsi="ＭＳ 明朝"/>
                <w:color w:val="000000"/>
              </w:rPr>
              <w:t>被害</w:t>
            </w:r>
          </w:p>
          <w:p w:rsidR="00FF212B" w:rsidRPr="00500D53" w:rsidRDefault="00FF212B" w:rsidP="00AB1F7C">
            <w:pPr>
              <w:spacing w:line="240" w:lineRule="exact"/>
              <w:jc w:val="center"/>
              <w:rPr>
                <w:rFonts w:ascii="ＭＳ 明朝" w:hAnsi="ＭＳ 明朝"/>
                <w:color w:val="000000"/>
              </w:rPr>
            </w:pPr>
            <w:r w:rsidRPr="00500D53">
              <w:rPr>
                <w:rFonts w:ascii="ＭＳ 明朝" w:hAnsi="ＭＳ 明朝"/>
                <w:color w:val="000000"/>
              </w:rPr>
              <w:t>箇所</w:t>
            </w:r>
            <w:r>
              <w:rPr>
                <w:rFonts w:ascii="ＭＳ 明朝" w:hAnsi="ＭＳ 明朝" w:hint="eastAsia"/>
                <w:color w:val="000000"/>
              </w:rPr>
              <w:t xml:space="preserve"> </w:t>
            </w:r>
            <w:r w:rsidRPr="00500D53">
              <w:rPr>
                <w:rFonts w:ascii="ＭＳ 明朝" w:hAnsi="ＭＳ 明朝"/>
                <w:color w:val="000000"/>
              </w:rPr>
              <w:t>㎞</w:t>
            </w:r>
          </w:p>
        </w:tc>
      </w:tr>
      <w:tr w:rsidR="00FF212B" w:rsidRPr="00500D53" w:rsidTr="00AB1F7C">
        <w:trPr>
          <w:cantSplit/>
          <w:trHeight w:val="844"/>
          <w:tblCellSpacing w:w="7" w:type="dxa"/>
          <w:jc w:val="right"/>
        </w:trPr>
        <w:tc>
          <w:tcPr>
            <w:tcW w:w="1070" w:type="dxa"/>
            <w:tcBorders>
              <w:top w:val="nil"/>
              <w:left w:val="single" w:sz="4" w:space="0" w:color="000000"/>
              <w:bottom w:val="single" w:sz="4" w:space="0" w:color="000000"/>
              <w:right w:val="nil"/>
            </w:tcBorders>
            <w:vAlign w:val="center"/>
          </w:tcPr>
          <w:p w:rsidR="00FF212B" w:rsidRPr="00FF212B" w:rsidRDefault="00FF212B" w:rsidP="00AB1F7C">
            <w:pPr>
              <w:spacing w:before="177" w:line="240" w:lineRule="exact"/>
              <w:jc w:val="center"/>
              <w:rPr>
                <w:rFonts w:ascii="ＭＳ 明朝" w:hAnsi="ＭＳ 明朝"/>
                <w:color w:val="000000"/>
              </w:rPr>
            </w:pPr>
            <w:r w:rsidRPr="00FF212B">
              <w:rPr>
                <w:rFonts w:ascii="ＭＳ 明朝" w:hAnsi="ＭＳ 明朝"/>
                <w:color w:val="000000"/>
              </w:rPr>
              <w:t>邑知潟</w:t>
            </w:r>
          </w:p>
          <w:p w:rsidR="00FF212B" w:rsidRPr="00FF212B" w:rsidRDefault="00FF212B" w:rsidP="00AB1F7C">
            <w:pPr>
              <w:spacing w:line="240" w:lineRule="exact"/>
              <w:jc w:val="center"/>
              <w:rPr>
                <w:rFonts w:ascii="ＭＳ 明朝" w:hAnsi="ＭＳ 明朝"/>
                <w:color w:val="000000"/>
              </w:rPr>
            </w:pPr>
            <w:r w:rsidRPr="00FF212B">
              <w:rPr>
                <w:rFonts w:ascii="ＭＳ 明朝" w:hAnsi="ＭＳ 明朝"/>
                <w:color w:val="000000"/>
              </w:rPr>
              <w:t>の地震</w:t>
            </w:r>
          </w:p>
        </w:tc>
        <w:tc>
          <w:tcPr>
            <w:tcW w:w="735" w:type="dxa"/>
            <w:tcBorders>
              <w:top w:val="nil"/>
              <w:left w:val="single" w:sz="4" w:space="0" w:color="000000"/>
              <w:bottom w:val="single" w:sz="4" w:space="0" w:color="000000"/>
              <w:right w:val="single" w:sz="4" w:space="0" w:color="000000"/>
            </w:tcBorders>
            <w:vAlign w:val="center"/>
          </w:tcPr>
          <w:p w:rsidR="00FF212B" w:rsidRPr="00FF212B" w:rsidRDefault="00FF212B" w:rsidP="00AB1F7C">
            <w:pPr>
              <w:spacing w:line="240" w:lineRule="exact"/>
              <w:jc w:val="center"/>
              <w:rPr>
                <w:rFonts w:ascii="ＭＳ 明朝" w:hAnsi="ＭＳ 明朝"/>
                <w:color w:val="000000"/>
              </w:rPr>
            </w:pPr>
            <w:r w:rsidRPr="00FF212B">
              <w:rPr>
                <w:rFonts w:ascii="ＭＳ 明朝" w:hAnsi="ＭＳ 明朝" w:hint="eastAsia"/>
                <w:color w:val="000000"/>
              </w:rPr>
              <w:t>2,509</w:t>
            </w:r>
          </w:p>
        </w:tc>
        <w:tc>
          <w:tcPr>
            <w:tcW w:w="630" w:type="dxa"/>
            <w:tcBorders>
              <w:top w:val="nil"/>
              <w:left w:val="nil"/>
              <w:bottom w:val="single" w:sz="4" w:space="0" w:color="000000"/>
              <w:right w:val="single" w:sz="4" w:space="0" w:color="000000"/>
            </w:tcBorders>
            <w:vAlign w:val="center"/>
          </w:tcPr>
          <w:p w:rsidR="00FF212B" w:rsidRPr="00FF212B" w:rsidRDefault="00FF212B" w:rsidP="00AB1F7C">
            <w:pPr>
              <w:spacing w:line="240" w:lineRule="exact"/>
              <w:jc w:val="center"/>
              <w:rPr>
                <w:rFonts w:ascii="ＭＳ 明朝" w:hAnsi="ＭＳ 明朝"/>
                <w:color w:val="000000"/>
              </w:rPr>
            </w:pPr>
            <w:r w:rsidRPr="00FF212B">
              <w:rPr>
                <w:rFonts w:ascii="ＭＳ 明朝" w:hAnsi="ＭＳ 明朝" w:hint="eastAsia"/>
                <w:color w:val="000000"/>
              </w:rPr>
              <w:t>22</w:t>
            </w:r>
            <w:r w:rsidRPr="00FF212B">
              <w:rPr>
                <w:rFonts w:ascii="ＭＳ 明朝" w:hAnsi="ＭＳ 明朝"/>
                <w:color w:val="000000"/>
              </w:rPr>
              <w:t>.</w:t>
            </w:r>
            <w:r w:rsidRPr="00FF212B">
              <w:rPr>
                <w:rFonts w:ascii="ＭＳ 明朝" w:hAnsi="ＭＳ 明朝" w:hint="eastAsia"/>
                <w:color w:val="000000"/>
              </w:rPr>
              <w:t>4</w:t>
            </w:r>
          </w:p>
        </w:tc>
        <w:tc>
          <w:tcPr>
            <w:tcW w:w="630" w:type="dxa"/>
            <w:tcBorders>
              <w:top w:val="nil"/>
              <w:left w:val="nil"/>
              <w:bottom w:val="single" w:sz="4" w:space="0" w:color="000000"/>
              <w:right w:val="single" w:sz="4" w:space="0" w:color="000000"/>
            </w:tcBorders>
            <w:vAlign w:val="center"/>
          </w:tcPr>
          <w:p w:rsidR="00FF212B" w:rsidRPr="00FF212B" w:rsidRDefault="00FF212B" w:rsidP="00AB1F7C">
            <w:pPr>
              <w:spacing w:line="240" w:lineRule="exact"/>
              <w:jc w:val="center"/>
              <w:rPr>
                <w:rFonts w:ascii="ＭＳ 明朝" w:hAnsi="ＭＳ 明朝"/>
                <w:color w:val="000000"/>
              </w:rPr>
            </w:pPr>
            <w:r w:rsidRPr="00FF212B">
              <w:rPr>
                <w:rFonts w:ascii="ＭＳ 明朝" w:hAnsi="ＭＳ 明朝" w:hint="eastAsia"/>
                <w:color w:val="000000"/>
              </w:rPr>
              <w:t>59</w:t>
            </w:r>
          </w:p>
        </w:tc>
        <w:tc>
          <w:tcPr>
            <w:tcW w:w="735" w:type="dxa"/>
            <w:tcBorders>
              <w:top w:val="nil"/>
              <w:left w:val="nil"/>
              <w:bottom w:val="single" w:sz="4" w:space="0" w:color="000000"/>
              <w:right w:val="single" w:sz="4" w:space="0" w:color="000000"/>
            </w:tcBorders>
            <w:vAlign w:val="center"/>
          </w:tcPr>
          <w:p w:rsidR="00FF212B" w:rsidRPr="00FF212B" w:rsidRDefault="00FF212B" w:rsidP="00AB1F7C">
            <w:pPr>
              <w:spacing w:line="240" w:lineRule="exact"/>
              <w:jc w:val="center"/>
              <w:rPr>
                <w:rFonts w:ascii="ＭＳ 明朝" w:hAnsi="ＭＳ 明朝"/>
                <w:color w:val="000000"/>
              </w:rPr>
            </w:pPr>
            <w:r w:rsidRPr="00FF212B">
              <w:rPr>
                <w:rFonts w:ascii="ＭＳ 明朝" w:hAnsi="ＭＳ 明朝" w:hint="eastAsia"/>
                <w:color w:val="000000"/>
              </w:rPr>
              <w:t>441</w:t>
            </w:r>
          </w:p>
        </w:tc>
        <w:tc>
          <w:tcPr>
            <w:tcW w:w="735" w:type="dxa"/>
            <w:tcBorders>
              <w:top w:val="nil"/>
              <w:left w:val="nil"/>
              <w:bottom w:val="single" w:sz="4" w:space="0" w:color="000000"/>
              <w:right w:val="single" w:sz="4" w:space="0" w:color="000000"/>
            </w:tcBorders>
            <w:vAlign w:val="center"/>
          </w:tcPr>
          <w:p w:rsidR="00FF212B" w:rsidRPr="00FF212B" w:rsidRDefault="00FF212B" w:rsidP="00AB1F7C">
            <w:pPr>
              <w:spacing w:line="240" w:lineRule="exact"/>
              <w:jc w:val="center"/>
              <w:rPr>
                <w:rFonts w:ascii="ＭＳ 明朝" w:hAnsi="ＭＳ 明朝"/>
                <w:color w:val="000000"/>
              </w:rPr>
            </w:pPr>
            <w:r w:rsidRPr="00FF212B">
              <w:rPr>
                <w:rFonts w:ascii="ＭＳ 明朝" w:hAnsi="ＭＳ 明朝" w:hint="eastAsia"/>
                <w:color w:val="000000"/>
              </w:rPr>
              <w:t>420</w:t>
            </w:r>
          </w:p>
        </w:tc>
        <w:tc>
          <w:tcPr>
            <w:tcW w:w="735" w:type="dxa"/>
            <w:tcBorders>
              <w:top w:val="nil"/>
              <w:left w:val="nil"/>
              <w:bottom w:val="single" w:sz="4" w:space="0" w:color="000000"/>
              <w:right w:val="single" w:sz="4" w:space="0" w:color="000000"/>
            </w:tcBorders>
            <w:vAlign w:val="center"/>
          </w:tcPr>
          <w:p w:rsidR="00FF212B" w:rsidRPr="00FF212B" w:rsidRDefault="00FF212B" w:rsidP="00AB1F7C">
            <w:pPr>
              <w:spacing w:line="240" w:lineRule="exact"/>
              <w:jc w:val="center"/>
              <w:rPr>
                <w:rFonts w:ascii="ＭＳ 明朝" w:hAnsi="ＭＳ 明朝"/>
                <w:color w:val="000000"/>
              </w:rPr>
            </w:pPr>
            <w:r w:rsidRPr="00FF212B">
              <w:rPr>
                <w:rFonts w:ascii="ＭＳ 明朝" w:hAnsi="ＭＳ 明朝" w:hint="eastAsia"/>
                <w:color w:val="000000"/>
              </w:rPr>
              <w:t>952</w:t>
            </w:r>
          </w:p>
        </w:tc>
        <w:tc>
          <w:tcPr>
            <w:tcW w:w="735" w:type="dxa"/>
            <w:tcBorders>
              <w:top w:val="nil"/>
              <w:left w:val="nil"/>
              <w:bottom w:val="single" w:sz="4" w:space="0" w:color="000000"/>
              <w:right w:val="single" w:sz="4" w:space="0" w:color="000000"/>
            </w:tcBorders>
            <w:vAlign w:val="center"/>
          </w:tcPr>
          <w:p w:rsidR="00FF212B" w:rsidRPr="00FF212B" w:rsidRDefault="00FF212B" w:rsidP="00AB1F7C">
            <w:pPr>
              <w:spacing w:line="240" w:lineRule="exact"/>
              <w:jc w:val="center"/>
              <w:rPr>
                <w:rFonts w:ascii="ＭＳ 明朝" w:hAnsi="ＭＳ 明朝"/>
                <w:color w:val="000000"/>
              </w:rPr>
            </w:pPr>
            <w:r w:rsidRPr="00FF212B">
              <w:rPr>
                <w:rFonts w:ascii="ＭＳ 明朝" w:hAnsi="ＭＳ 明朝" w:hint="eastAsia"/>
                <w:color w:val="000000"/>
              </w:rPr>
              <w:t>339</w:t>
            </w:r>
          </w:p>
        </w:tc>
        <w:tc>
          <w:tcPr>
            <w:tcW w:w="840" w:type="dxa"/>
            <w:tcBorders>
              <w:top w:val="nil"/>
              <w:left w:val="nil"/>
              <w:bottom w:val="single" w:sz="4" w:space="0" w:color="000000"/>
              <w:right w:val="nil"/>
            </w:tcBorders>
            <w:vAlign w:val="center"/>
          </w:tcPr>
          <w:p w:rsidR="00FF212B" w:rsidRPr="00FF212B" w:rsidRDefault="00FF212B" w:rsidP="00AB1F7C">
            <w:pPr>
              <w:spacing w:line="240" w:lineRule="exact"/>
              <w:jc w:val="center"/>
              <w:rPr>
                <w:rFonts w:ascii="ＭＳ 明朝" w:hAnsi="ＭＳ 明朝"/>
                <w:color w:val="000000"/>
              </w:rPr>
            </w:pPr>
            <w:r w:rsidRPr="00FF212B">
              <w:rPr>
                <w:rFonts w:ascii="ＭＳ 明朝" w:hAnsi="ＭＳ 明朝" w:hint="eastAsia"/>
                <w:color w:val="000000"/>
              </w:rPr>
              <w:t>12,121</w:t>
            </w:r>
          </w:p>
        </w:tc>
        <w:tc>
          <w:tcPr>
            <w:tcW w:w="945" w:type="dxa"/>
            <w:tcBorders>
              <w:top w:val="nil"/>
              <w:left w:val="single" w:sz="4" w:space="0" w:color="000000"/>
              <w:bottom w:val="single" w:sz="4" w:space="0" w:color="000000"/>
              <w:right w:val="single" w:sz="4" w:space="0" w:color="000000"/>
            </w:tcBorders>
            <w:vAlign w:val="center"/>
          </w:tcPr>
          <w:p w:rsidR="00FF212B" w:rsidRPr="00FF212B" w:rsidRDefault="00FF212B" w:rsidP="00AB1F7C">
            <w:pPr>
              <w:spacing w:line="240" w:lineRule="exact"/>
              <w:jc w:val="center"/>
              <w:rPr>
                <w:rFonts w:ascii="ＭＳ 明朝" w:hAnsi="ＭＳ 明朝"/>
                <w:color w:val="000000"/>
              </w:rPr>
            </w:pPr>
            <w:r w:rsidRPr="00FF212B">
              <w:rPr>
                <w:rFonts w:ascii="ＭＳ 明朝" w:hAnsi="ＭＳ 明朝" w:hint="eastAsia"/>
                <w:color w:val="000000"/>
              </w:rPr>
              <w:t>2,179</w:t>
            </w:r>
          </w:p>
        </w:tc>
        <w:tc>
          <w:tcPr>
            <w:tcW w:w="1155" w:type="dxa"/>
            <w:tcBorders>
              <w:top w:val="nil"/>
              <w:left w:val="nil"/>
              <w:bottom w:val="single" w:sz="4" w:space="0" w:color="000000"/>
              <w:right w:val="single" w:sz="4" w:space="0" w:color="000000"/>
            </w:tcBorders>
            <w:vAlign w:val="center"/>
          </w:tcPr>
          <w:p w:rsidR="00FF212B" w:rsidRPr="00FF212B" w:rsidRDefault="00FF212B" w:rsidP="00AB1F7C">
            <w:pPr>
              <w:spacing w:line="240" w:lineRule="exact"/>
              <w:jc w:val="center"/>
              <w:rPr>
                <w:rFonts w:ascii="ＭＳ 明朝" w:hAnsi="ＭＳ 明朝"/>
                <w:color w:val="000000"/>
              </w:rPr>
            </w:pPr>
            <w:r w:rsidRPr="00FF212B">
              <w:rPr>
                <w:rFonts w:ascii="ＭＳ 明朝" w:hAnsi="ＭＳ 明朝" w:hint="eastAsia"/>
                <w:color w:val="000000"/>
              </w:rPr>
              <w:t>14.0</w:t>
            </w:r>
          </w:p>
        </w:tc>
      </w:tr>
    </w:tbl>
    <w:p w:rsidR="00FF212B" w:rsidRDefault="00FF212B" w:rsidP="00FF212B">
      <w:pPr>
        <w:pStyle w:val="Web"/>
        <w:kinsoku w:val="0"/>
        <w:overflowPunct w:val="0"/>
        <w:spacing w:before="0" w:beforeAutospacing="0" w:after="0" w:afterAutospacing="0"/>
        <w:textAlignment w:val="baseline"/>
      </w:pPr>
      <w:r>
        <w:rPr>
          <w:rFonts w:ascii="Arial" w:cstheme="minorBidi" w:hint="eastAsia"/>
          <w:color w:val="000000" w:themeColor="text1"/>
          <w:kern w:val="24"/>
          <w:sz w:val="21"/>
          <w:szCs w:val="21"/>
        </w:rPr>
        <w:t xml:space="preserve">　　　　資料：独立行政法人防災科学技術研究所、石川県</w:t>
      </w:r>
    </w:p>
    <w:p w:rsidR="00513652" w:rsidRDefault="00FF212B" w:rsidP="00FF212B">
      <w:pPr>
        <w:ind w:firstLineChars="300" w:firstLine="600"/>
        <w:rPr>
          <w:rFonts w:ascii="ＭＳ 明朝" w:hAnsi="ＭＳ 明朝"/>
          <w:color w:val="000000"/>
          <w:sz w:val="20"/>
          <w:szCs w:val="20"/>
        </w:rPr>
      </w:pPr>
      <w:r w:rsidRPr="00FF212B">
        <w:rPr>
          <w:rFonts w:ascii="ＭＳ 明朝" w:hAnsi="ＭＳ 明朝" w:hint="eastAsia"/>
          <w:color w:val="000000"/>
          <w:sz w:val="20"/>
          <w:szCs w:val="20"/>
        </w:rPr>
        <w:t>※「全壊」には倒壊建物が含まれる。</w:t>
      </w:r>
    </w:p>
    <w:p w:rsidR="00513652" w:rsidRDefault="00513652" w:rsidP="00FF212B">
      <w:pPr>
        <w:ind w:firstLineChars="300" w:firstLine="600"/>
        <w:rPr>
          <w:rFonts w:ascii="ＭＳ 明朝" w:hAnsi="ＭＳ 明朝"/>
          <w:color w:val="000000"/>
          <w:sz w:val="20"/>
          <w:szCs w:val="20"/>
        </w:rPr>
      </w:pPr>
    </w:p>
    <w:p w:rsidR="004B1907" w:rsidRPr="00AE4DEC" w:rsidRDefault="00513652" w:rsidP="004B1907">
      <w:pPr>
        <w:rPr>
          <w:rFonts w:asciiTheme="majorEastAsia" w:eastAsiaTheme="majorEastAsia" w:hAnsiTheme="majorEastAsia"/>
          <w:sz w:val="28"/>
          <w:szCs w:val="28"/>
        </w:rPr>
      </w:pPr>
      <w:r>
        <w:rPr>
          <w:rFonts w:asciiTheme="majorEastAsia" w:eastAsiaTheme="majorEastAsia" w:hAnsiTheme="majorEastAsia" w:hint="eastAsia"/>
          <w:b/>
          <w:sz w:val="28"/>
          <w:szCs w:val="28"/>
        </w:rPr>
        <w:lastRenderedPageBreak/>
        <w:t>６</w:t>
      </w:r>
      <w:r w:rsidR="004B1907" w:rsidRPr="00AE4DEC">
        <w:rPr>
          <w:rFonts w:asciiTheme="majorEastAsia" w:eastAsiaTheme="majorEastAsia" w:hAnsiTheme="majorEastAsia" w:hint="eastAsia"/>
          <w:b/>
          <w:sz w:val="28"/>
          <w:szCs w:val="28"/>
        </w:rPr>
        <w:t xml:space="preserve">．業務継続計画の特に重要な６要素 </w:t>
      </w:r>
    </w:p>
    <w:p w:rsidR="004B1907" w:rsidRDefault="009D4E74" w:rsidP="00AE4DEC">
      <w:pPr>
        <w:ind w:leftChars="100" w:left="420" w:hangingChars="100" w:hanging="210"/>
      </w:pPr>
      <w:r>
        <w:rPr>
          <w:rFonts w:hint="eastAsia"/>
        </w:rPr>
        <w:t xml:space="preserve">　</w:t>
      </w:r>
      <w:r w:rsidR="00AE4DEC">
        <w:rPr>
          <w:rFonts w:hint="eastAsia"/>
        </w:rPr>
        <w:t xml:space="preserve">　</w:t>
      </w:r>
      <w:r w:rsidR="004B1907">
        <w:rPr>
          <w:rFonts w:hint="eastAsia"/>
        </w:rPr>
        <w:t>業務継続計画の中核となり、その策定に当たって必ず定めるべき特に重要な要素として以下の６要素がある。市はこれらの６要素（以下「重要６要素」という。）についてあらかじめ定めておくものとする。</w:t>
      </w:r>
      <w:r w:rsidR="004B1907">
        <w:rPr>
          <w:rFonts w:hint="eastAsia"/>
        </w:rPr>
        <w:t xml:space="preserve"> </w:t>
      </w:r>
    </w:p>
    <w:p w:rsidR="005B7D5E" w:rsidRPr="008B086D" w:rsidRDefault="005B7D5E" w:rsidP="004B1907"/>
    <w:tbl>
      <w:tblPr>
        <w:tblStyle w:val="a9"/>
        <w:tblW w:w="4579" w:type="pct"/>
        <w:tblInd w:w="423" w:type="dxa"/>
        <w:tblLook w:val="04A0" w:firstRow="1" w:lastRow="0" w:firstColumn="1" w:lastColumn="0" w:noHBand="0" w:noVBand="1"/>
      </w:tblPr>
      <w:tblGrid>
        <w:gridCol w:w="3150"/>
        <w:gridCol w:w="5354"/>
      </w:tblGrid>
      <w:tr w:rsidR="00300240" w:rsidTr="00300240">
        <w:trPr>
          <w:trHeight w:val="1620"/>
        </w:trPr>
        <w:tc>
          <w:tcPr>
            <w:tcW w:w="1852" w:type="pct"/>
            <w:vAlign w:val="center"/>
          </w:tcPr>
          <w:p w:rsidR="00300240" w:rsidRDefault="005B7D5E" w:rsidP="00300240">
            <w:pPr>
              <w:ind w:leftChars="-1" w:left="525" w:hangingChars="250" w:hanging="527"/>
              <w:rPr>
                <w:rFonts w:asciiTheme="majorEastAsia" w:eastAsiaTheme="majorEastAsia" w:hAnsiTheme="majorEastAsia"/>
                <w:b/>
              </w:rPr>
            </w:pPr>
            <w:r w:rsidRPr="00AE4DEC">
              <w:rPr>
                <w:rFonts w:asciiTheme="majorEastAsia" w:eastAsiaTheme="majorEastAsia" w:hAnsiTheme="majorEastAsia" w:hint="eastAsia"/>
                <w:b/>
              </w:rPr>
              <w:t>(1) 市長不在時の明確</w:t>
            </w:r>
            <w:r w:rsidR="00300240" w:rsidRPr="00AE4DEC">
              <w:rPr>
                <w:rFonts w:asciiTheme="majorEastAsia" w:eastAsiaTheme="majorEastAsia" w:hAnsiTheme="majorEastAsia" w:hint="eastAsia"/>
                <w:b/>
              </w:rPr>
              <w:t>な</w:t>
            </w:r>
          </w:p>
          <w:p w:rsidR="00300240" w:rsidRDefault="00300240" w:rsidP="00300240">
            <w:pPr>
              <w:ind w:leftChars="-1" w:left="525" w:hangingChars="250" w:hanging="527"/>
              <w:rPr>
                <w:rFonts w:asciiTheme="majorEastAsia" w:eastAsiaTheme="majorEastAsia" w:hAnsiTheme="majorEastAsia"/>
                <w:b/>
              </w:rPr>
            </w:pPr>
            <w:r>
              <w:rPr>
                <w:rFonts w:asciiTheme="majorEastAsia" w:eastAsiaTheme="majorEastAsia" w:hAnsiTheme="majorEastAsia" w:hint="eastAsia"/>
                <w:b/>
              </w:rPr>
              <w:t xml:space="preserve">　　</w:t>
            </w:r>
            <w:r w:rsidR="005B7D5E" w:rsidRPr="00AE4DEC">
              <w:rPr>
                <w:rFonts w:asciiTheme="majorEastAsia" w:eastAsiaTheme="majorEastAsia" w:hAnsiTheme="majorEastAsia" w:hint="eastAsia"/>
                <w:b/>
              </w:rPr>
              <w:t>代行順位及び</w:t>
            </w:r>
            <w:r w:rsidRPr="00AE4DEC">
              <w:rPr>
                <w:rFonts w:asciiTheme="majorEastAsia" w:eastAsiaTheme="majorEastAsia" w:hAnsiTheme="majorEastAsia" w:hint="eastAsia"/>
                <w:b/>
              </w:rPr>
              <w:t>職員の</w:t>
            </w:r>
          </w:p>
          <w:p w:rsidR="005B7D5E" w:rsidRPr="00AE4DEC" w:rsidRDefault="00300240" w:rsidP="00300240">
            <w:pPr>
              <w:ind w:leftChars="-1" w:left="525" w:hangingChars="250" w:hanging="527"/>
              <w:rPr>
                <w:rFonts w:asciiTheme="majorEastAsia" w:eastAsiaTheme="majorEastAsia" w:hAnsiTheme="majorEastAsia"/>
                <w:b/>
              </w:rPr>
            </w:pPr>
            <w:r>
              <w:rPr>
                <w:rFonts w:asciiTheme="majorEastAsia" w:eastAsiaTheme="majorEastAsia" w:hAnsiTheme="majorEastAsia" w:hint="eastAsia"/>
                <w:b/>
              </w:rPr>
              <w:t xml:space="preserve">　　</w:t>
            </w:r>
            <w:r w:rsidR="005B7D5E" w:rsidRPr="00AE4DEC">
              <w:rPr>
                <w:rFonts w:asciiTheme="majorEastAsia" w:eastAsiaTheme="majorEastAsia" w:hAnsiTheme="majorEastAsia" w:hint="eastAsia"/>
                <w:b/>
              </w:rPr>
              <w:t>参集体制</w:t>
            </w:r>
          </w:p>
        </w:tc>
        <w:tc>
          <w:tcPr>
            <w:tcW w:w="3148" w:type="pct"/>
          </w:tcPr>
          <w:p w:rsidR="005B7D5E" w:rsidRPr="00AE4DEC" w:rsidRDefault="005B7D5E" w:rsidP="005B7D5E">
            <w:pPr>
              <w:rPr>
                <w:rFonts w:asciiTheme="majorEastAsia" w:eastAsiaTheme="majorEastAsia" w:hAnsiTheme="majorEastAsia"/>
              </w:rPr>
            </w:pPr>
            <w:r w:rsidRPr="00AE4DEC">
              <w:rPr>
                <w:rFonts w:asciiTheme="majorEastAsia" w:eastAsiaTheme="majorEastAsia" w:hAnsiTheme="majorEastAsia" w:hint="eastAsia"/>
              </w:rPr>
              <w:t>市長が不在の場合の職務の代行順位を定める。また、災害時の職員の参集体制を定める。</w:t>
            </w:r>
          </w:p>
          <w:p w:rsidR="005B7D5E" w:rsidRPr="00AE4DEC" w:rsidRDefault="005B7D5E" w:rsidP="005B7D5E">
            <w:pPr>
              <w:ind w:left="180" w:hanging="180"/>
              <w:rPr>
                <w:rFonts w:asciiTheme="majorEastAsia" w:eastAsiaTheme="majorEastAsia" w:hAnsiTheme="majorEastAsia"/>
              </w:rPr>
            </w:pPr>
            <w:r w:rsidRPr="00AE4DEC">
              <w:rPr>
                <w:rFonts w:asciiTheme="majorEastAsia" w:eastAsiaTheme="majorEastAsia" w:hAnsiTheme="majorEastAsia" w:hint="eastAsia"/>
              </w:rPr>
              <w:t>・緊急時に重要な意思決定に支障を生じさせないことが不可欠</w:t>
            </w:r>
            <w:r w:rsidR="00AE4DEC" w:rsidRPr="00AE4DEC">
              <w:rPr>
                <w:rFonts w:asciiTheme="majorEastAsia" w:eastAsiaTheme="majorEastAsia" w:hAnsiTheme="majorEastAsia" w:hint="eastAsia"/>
              </w:rPr>
              <w:t>。</w:t>
            </w:r>
          </w:p>
          <w:p w:rsidR="005B7D5E" w:rsidRPr="00AE4DEC" w:rsidRDefault="005B7D5E" w:rsidP="005B7D5E">
            <w:pPr>
              <w:ind w:left="180" w:hanging="180"/>
              <w:rPr>
                <w:rFonts w:asciiTheme="majorEastAsia" w:eastAsiaTheme="majorEastAsia" w:hAnsiTheme="majorEastAsia"/>
              </w:rPr>
            </w:pPr>
            <w:r w:rsidRPr="00AE4DEC">
              <w:rPr>
                <w:rFonts w:asciiTheme="majorEastAsia" w:eastAsiaTheme="majorEastAsia" w:hAnsiTheme="majorEastAsia" w:hint="eastAsia"/>
              </w:rPr>
              <w:t>・非常時優先業務の遂行に必要な人数の職員が参集することが必要</w:t>
            </w:r>
            <w:r w:rsidR="00AE4DEC" w:rsidRPr="00AE4DEC">
              <w:rPr>
                <w:rFonts w:asciiTheme="majorEastAsia" w:eastAsiaTheme="majorEastAsia" w:hAnsiTheme="majorEastAsia" w:hint="eastAsia"/>
              </w:rPr>
              <w:t>。</w:t>
            </w:r>
          </w:p>
        </w:tc>
      </w:tr>
      <w:tr w:rsidR="00300240" w:rsidTr="00300240">
        <w:trPr>
          <w:trHeight w:val="1519"/>
        </w:trPr>
        <w:tc>
          <w:tcPr>
            <w:tcW w:w="1852" w:type="pct"/>
            <w:vAlign w:val="center"/>
          </w:tcPr>
          <w:p w:rsidR="00AE4DEC" w:rsidRPr="00AE4DEC" w:rsidRDefault="005B7D5E" w:rsidP="00300240">
            <w:pPr>
              <w:ind w:leftChars="-1" w:left="525" w:hangingChars="250" w:hanging="527"/>
              <w:rPr>
                <w:rFonts w:asciiTheme="majorEastAsia" w:eastAsiaTheme="majorEastAsia" w:hAnsiTheme="majorEastAsia"/>
                <w:b/>
              </w:rPr>
            </w:pPr>
            <w:r w:rsidRPr="00AE4DEC">
              <w:rPr>
                <w:rFonts w:asciiTheme="majorEastAsia" w:eastAsiaTheme="majorEastAsia" w:hAnsiTheme="majorEastAsia" w:hint="eastAsia"/>
                <w:b/>
              </w:rPr>
              <w:t>(2) 本庁舎が使用できなく</w:t>
            </w:r>
          </w:p>
          <w:p w:rsidR="00AE4DEC" w:rsidRPr="00AE4DEC" w:rsidRDefault="00AE4DEC" w:rsidP="00300240">
            <w:pPr>
              <w:ind w:leftChars="-1" w:left="525" w:hangingChars="250" w:hanging="527"/>
              <w:rPr>
                <w:rFonts w:asciiTheme="majorEastAsia" w:eastAsiaTheme="majorEastAsia" w:hAnsiTheme="majorEastAsia"/>
                <w:b/>
              </w:rPr>
            </w:pPr>
            <w:r w:rsidRPr="00AE4DEC">
              <w:rPr>
                <w:rFonts w:asciiTheme="majorEastAsia" w:eastAsiaTheme="majorEastAsia" w:hAnsiTheme="majorEastAsia" w:hint="eastAsia"/>
                <w:b/>
              </w:rPr>
              <w:t xml:space="preserve">　　</w:t>
            </w:r>
            <w:r w:rsidR="005B7D5E" w:rsidRPr="00AE4DEC">
              <w:rPr>
                <w:rFonts w:asciiTheme="majorEastAsia" w:eastAsiaTheme="majorEastAsia" w:hAnsiTheme="majorEastAsia" w:hint="eastAsia"/>
                <w:b/>
              </w:rPr>
              <w:t>なった場合の代替庁舎</w:t>
            </w:r>
          </w:p>
          <w:p w:rsidR="005B7D5E" w:rsidRPr="00AE4DEC" w:rsidRDefault="00AE4DEC" w:rsidP="00300240">
            <w:pPr>
              <w:ind w:leftChars="-1" w:left="525" w:hangingChars="250" w:hanging="527"/>
              <w:rPr>
                <w:rFonts w:asciiTheme="majorEastAsia" w:eastAsiaTheme="majorEastAsia" w:hAnsiTheme="majorEastAsia"/>
                <w:b/>
              </w:rPr>
            </w:pPr>
            <w:r w:rsidRPr="00AE4DEC">
              <w:rPr>
                <w:rFonts w:asciiTheme="majorEastAsia" w:eastAsiaTheme="majorEastAsia" w:hAnsiTheme="majorEastAsia" w:hint="eastAsia"/>
                <w:b/>
              </w:rPr>
              <w:t xml:space="preserve">　　</w:t>
            </w:r>
            <w:r w:rsidR="005B7D5E" w:rsidRPr="00AE4DEC">
              <w:rPr>
                <w:rFonts w:asciiTheme="majorEastAsia" w:eastAsiaTheme="majorEastAsia" w:hAnsiTheme="majorEastAsia" w:hint="eastAsia"/>
                <w:b/>
              </w:rPr>
              <w:t>の特定</w:t>
            </w:r>
          </w:p>
        </w:tc>
        <w:tc>
          <w:tcPr>
            <w:tcW w:w="3148" w:type="pct"/>
          </w:tcPr>
          <w:p w:rsidR="005B7D5E" w:rsidRPr="00AE4DEC" w:rsidRDefault="005B7D5E" w:rsidP="005B7D5E">
            <w:pPr>
              <w:rPr>
                <w:rFonts w:asciiTheme="majorEastAsia" w:eastAsiaTheme="majorEastAsia" w:hAnsiTheme="majorEastAsia"/>
              </w:rPr>
            </w:pPr>
            <w:r w:rsidRPr="00AE4DEC">
              <w:rPr>
                <w:rFonts w:asciiTheme="majorEastAsia" w:eastAsiaTheme="majorEastAsia" w:hAnsiTheme="majorEastAsia" w:hint="eastAsia"/>
              </w:rPr>
              <w:t xml:space="preserve">本庁舎が使用不能となった場合の執務場所となる代替庁舎を定める。 </w:t>
            </w:r>
          </w:p>
          <w:p w:rsidR="005B7D5E" w:rsidRPr="00AE4DEC" w:rsidRDefault="005B7D5E" w:rsidP="005B7D5E">
            <w:pPr>
              <w:ind w:left="180" w:hanging="180"/>
              <w:rPr>
                <w:rFonts w:asciiTheme="majorEastAsia" w:eastAsiaTheme="majorEastAsia" w:hAnsiTheme="majorEastAsia"/>
              </w:rPr>
            </w:pPr>
            <w:r w:rsidRPr="00AE4DEC">
              <w:rPr>
                <w:rFonts w:asciiTheme="majorEastAsia" w:eastAsiaTheme="majorEastAsia" w:hAnsiTheme="majorEastAsia" w:hint="eastAsia"/>
              </w:rPr>
              <w:t>・地震による建物の損壊以外の理由で庁舎が使用できなくなる場合もある。</w:t>
            </w:r>
          </w:p>
        </w:tc>
      </w:tr>
      <w:tr w:rsidR="00300240" w:rsidTr="00300240">
        <w:trPr>
          <w:trHeight w:val="1512"/>
        </w:trPr>
        <w:tc>
          <w:tcPr>
            <w:tcW w:w="1852" w:type="pct"/>
            <w:vAlign w:val="center"/>
          </w:tcPr>
          <w:p w:rsidR="005B7D5E" w:rsidRPr="00AE4DEC" w:rsidRDefault="005B7D5E" w:rsidP="00300240">
            <w:pPr>
              <w:ind w:leftChars="-1" w:left="525" w:hangingChars="250" w:hanging="527"/>
              <w:rPr>
                <w:rFonts w:asciiTheme="majorEastAsia" w:eastAsiaTheme="majorEastAsia" w:hAnsiTheme="majorEastAsia"/>
                <w:b/>
              </w:rPr>
            </w:pPr>
            <w:r w:rsidRPr="00AE4DEC">
              <w:rPr>
                <w:rFonts w:asciiTheme="majorEastAsia" w:eastAsiaTheme="majorEastAsia" w:hAnsiTheme="majorEastAsia" w:hint="eastAsia"/>
                <w:b/>
              </w:rPr>
              <w:t>(3) 電気、水、食料等の確保</w:t>
            </w:r>
          </w:p>
        </w:tc>
        <w:tc>
          <w:tcPr>
            <w:tcW w:w="3148" w:type="pct"/>
          </w:tcPr>
          <w:p w:rsidR="00300240" w:rsidRDefault="005B7D5E" w:rsidP="005B7D5E">
            <w:pPr>
              <w:rPr>
                <w:rFonts w:asciiTheme="majorEastAsia" w:eastAsiaTheme="majorEastAsia" w:hAnsiTheme="majorEastAsia"/>
              </w:rPr>
            </w:pPr>
            <w:r w:rsidRPr="00AE4DEC">
              <w:rPr>
                <w:rFonts w:asciiTheme="majorEastAsia" w:eastAsiaTheme="majorEastAsia" w:hAnsiTheme="majorEastAsia" w:hint="eastAsia"/>
              </w:rPr>
              <w:t>停電に備え、非常用発電機とその燃料を確保する。</w:t>
            </w:r>
          </w:p>
          <w:p w:rsidR="005B7D5E" w:rsidRPr="00AE4DEC" w:rsidRDefault="005B7D5E" w:rsidP="005B7D5E">
            <w:pPr>
              <w:rPr>
                <w:rFonts w:asciiTheme="majorEastAsia" w:eastAsiaTheme="majorEastAsia" w:hAnsiTheme="majorEastAsia"/>
              </w:rPr>
            </w:pPr>
            <w:r w:rsidRPr="00AE4DEC">
              <w:rPr>
                <w:rFonts w:asciiTheme="majorEastAsia" w:eastAsiaTheme="majorEastAsia" w:hAnsiTheme="majorEastAsia" w:hint="eastAsia"/>
              </w:rPr>
              <w:t xml:space="preserve">また、業務を遂行する職員等のための水、食料等を確保する。 </w:t>
            </w:r>
          </w:p>
          <w:p w:rsidR="005B7D5E" w:rsidRPr="00AE4DEC" w:rsidRDefault="005B7D5E" w:rsidP="005B7D5E">
            <w:pPr>
              <w:ind w:left="180" w:hanging="180"/>
              <w:rPr>
                <w:rFonts w:asciiTheme="majorEastAsia" w:eastAsiaTheme="majorEastAsia" w:hAnsiTheme="majorEastAsia"/>
              </w:rPr>
            </w:pPr>
            <w:r w:rsidRPr="00AE4DEC">
              <w:rPr>
                <w:rFonts w:asciiTheme="majorEastAsia" w:eastAsiaTheme="majorEastAsia" w:hAnsiTheme="majorEastAsia" w:hint="eastAsia"/>
              </w:rPr>
              <w:t>・災害対応に必要な設備、機器等への電力供給が必要</w:t>
            </w:r>
            <w:r w:rsidR="00AE4DEC" w:rsidRPr="00AE4DEC">
              <w:rPr>
                <w:rFonts w:asciiTheme="majorEastAsia" w:eastAsiaTheme="majorEastAsia" w:hAnsiTheme="majorEastAsia" w:hint="eastAsia"/>
              </w:rPr>
              <w:t>。</w:t>
            </w:r>
          </w:p>
          <w:p w:rsidR="005B7D5E" w:rsidRPr="00AE4DEC" w:rsidRDefault="005B7D5E" w:rsidP="005B7D5E">
            <w:pPr>
              <w:ind w:left="180" w:hanging="180"/>
              <w:rPr>
                <w:rFonts w:asciiTheme="majorEastAsia" w:eastAsiaTheme="majorEastAsia" w:hAnsiTheme="majorEastAsia"/>
              </w:rPr>
            </w:pPr>
            <w:r w:rsidRPr="00AE4DEC">
              <w:rPr>
                <w:rFonts w:asciiTheme="majorEastAsia" w:eastAsiaTheme="majorEastAsia" w:hAnsiTheme="majorEastAsia" w:hint="eastAsia"/>
              </w:rPr>
              <w:t>・孤立により外部からの水、食料等の調達が不可能となる場合もある。</w:t>
            </w:r>
          </w:p>
        </w:tc>
      </w:tr>
      <w:tr w:rsidR="00300240" w:rsidTr="00300240">
        <w:trPr>
          <w:trHeight w:val="1124"/>
        </w:trPr>
        <w:tc>
          <w:tcPr>
            <w:tcW w:w="1852" w:type="pct"/>
            <w:vAlign w:val="center"/>
          </w:tcPr>
          <w:p w:rsidR="00AE4DEC" w:rsidRPr="00AE4DEC" w:rsidRDefault="005B7D5E" w:rsidP="00300240">
            <w:pPr>
              <w:ind w:leftChars="-1" w:left="525" w:hangingChars="250" w:hanging="527"/>
              <w:rPr>
                <w:rFonts w:asciiTheme="majorEastAsia" w:eastAsiaTheme="majorEastAsia" w:hAnsiTheme="majorEastAsia"/>
                <w:b/>
              </w:rPr>
            </w:pPr>
            <w:r w:rsidRPr="00AE4DEC">
              <w:rPr>
                <w:rFonts w:asciiTheme="majorEastAsia" w:eastAsiaTheme="majorEastAsia" w:hAnsiTheme="majorEastAsia" w:hint="eastAsia"/>
                <w:b/>
              </w:rPr>
              <w:t>(4) 災害時にもつながりや</w:t>
            </w:r>
          </w:p>
          <w:p w:rsidR="00AE4DEC" w:rsidRPr="00AE4DEC" w:rsidRDefault="00AE4DEC" w:rsidP="00300240">
            <w:pPr>
              <w:ind w:leftChars="-1" w:left="525" w:hangingChars="250" w:hanging="527"/>
              <w:rPr>
                <w:rFonts w:asciiTheme="majorEastAsia" w:eastAsiaTheme="majorEastAsia" w:hAnsiTheme="majorEastAsia"/>
                <w:b/>
              </w:rPr>
            </w:pPr>
            <w:r w:rsidRPr="00AE4DEC">
              <w:rPr>
                <w:rFonts w:asciiTheme="majorEastAsia" w:eastAsiaTheme="majorEastAsia" w:hAnsiTheme="majorEastAsia" w:hint="eastAsia"/>
                <w:b/>
              </w:rPr>
              <w:t xml:space="preserve">　　</w:t>
            </w:r>
            <w:r w:rsidR="005B7D5E" w:rsidRPr="00AE4DEC">
              <w:rPr>
                <w:rFonts w:asciiTheme="majorEastAsia" w:eastAsiaTheme="majorEastAsia" w:hAnsiTheme="majorEastAsia" w:hint="eastAsia"/>
                <w:b/>
              </w:rPr>
              <w:t>すい多様な通信手段の</w:t>
            </w:r>
          </w:p>
          <w:p w:rsidR="005B7D5E" w:rsidRPr="00AE4DEC" w:rsidRDefault="00AE4DEC" w:rsidP="00300240">
            <w:pPr>
              <w:ind w:leftChars="-1" w:left="525" w:hangingChars="250" w:hanging="527"/>
              <w:rPr>
                <w:rFonts w:asciiTheme="majorEastAsia" w:eastAsiaTheme="majorEastAsia" w:hAnsiTheme="majorEastAsia"/>
                <w:b/>
              </w:rPr>
            </w:pPr>
            <w:r w:rsidRPr="00AE4DEC">
              <w:rPr>
                <w:rFonts w:asciiTheme="majorEastAsia" w:eastAsiaTheme="majorEastAsia" w:hAnsiTheme="majorEastAsia" w:hint="eastAsia"/>
                <w:b/>
              </w:rPr>
              <w:t xml:space="preserve">　　</w:t>
            </w:r>
            <w:r w:rsidR="005B7D5E" w:rsidRPr="00AE4DEC">
              <w:rPr>
                <w:rFonts w:asciiTheme="majorEastAsia" w:eastAsiaTheme="majorEastAsia" w:hAnsiTheme="majorEastAsia" w:hint="eastAsia"/>
                <w:b/>
              </w:rPr>
              <w:t>確保</w:t>
            </w:r>
          </w:p>
        </w:tc>
        <w:tc>
          <w:tcPr>
            <w:tcW w:w="3148" w:type="pct"/>
          </w:tcPr>
          <w:p w:rsidR="005B7D5E" w:rsidRPr="00AE4DEC" w:rsidRDefault="005B7D5E" w:rsidP="005B7D5E">
            <w:pPr>
              <w:rPr>
                <w:rFonts w:asciiTheme="majorEastAsia" w:eastAsiaTheme="majorEastAsia" w:hAnsiTheme="majorEastAsia"/>
              </w:rPr>
            </w:pPr>
            <w:r w:rsidRPr="00AE4DEC">
              <w:rPr>
                <w:rFonts w:asciiTheme="majorEastAsia" w:eastAsiaTheme="majorEastAsia" w:hAnsiTheme="majorEastAsia" w:hint="eastAsia"/>
              </w:rPr>
              <w:t>断線、輻輳等により固定電話、携帯電話等が使用不能な場合でも使用可能となる通信手段を確保する。</w:t>
            </w:r>
          </w:p>
          <w:p w:rsidR="005B7D5E" w:rsidRPr="00AE4DEC" w:rsidRDefault="005B7D5E" w:rsidP="005B7D5E">
            <w:pPr>
              <w:ind w:left="180" w:hanging="180"/>
              <w:rPr>
                <w:rFonts w:asciiTheme="majorEastAsia" w:eastAsiaTheme="majorEastAsia" w:hAnsiTheme="majorEastAsia"/>
              </w:rPr>
            </w:pPr>
            <w:r w:rsidRPr="00AE4DEC">
              <w:rPr>
                <w:rFonts w:asciiTheme="majorEastAsia" w:eastAsiaTheme="majorEastAsia" w:hAnsiTheme="majorEastAsia" w:hint="eastAsia"/>
              </w:rPr>
              <w:t>・災害対応に当たり、情報の収集・発信、連絡調整が必要</w:t>
            </w:r>
            <w:r w:rsidR="00AE4DEC" w:rsidRPr="00AE4DEC">
              <w:rPr>
                <w:rFonts w:asciiTheme="majorEastAsia" w:eastAsiaTheme="majorEastAsia" w:hAnsiTheme="majorEastAsia" w:hint="eastAsia"/>
              </w:rPr>
              <w:t>。</w:t>
            </w:r>
          </w:p>
        </w:tc>
      </w:tr>
      <w:tr w:rsidR="00300240" w:rsidTr="00300240">
        <w:trPr>
          <w:trHeight w:val="1140"/>
        </w:trPr>
        <w:tc>
          <w:tcPr>
            <w:tcW w:w="1852" w:type="pct"/>
            <w:vAlign w:val="center"/>
          </w:tcPr>
          <w:p w:rsidR="00AE4DEC" w:rsidRPr="00AE4DEC" w:rsidRDefault="005B7D5E" w:rsidP="00300240">
            <w:pPr>
              <w:ind w:leftChars="-1" w:left="525" w:hangingChars="250" w:hanging="527"/>
              <w:rPr>
                <w:rFonts w:asciiTheme="majorEastAsia" w:eastAsiaTheme="majorEastAsia" w:hAnsiTheme="majorEastAsia"/>
                <w:b/>
              </w:rPr>
            </w:pPr>
            <w:r w:rsidRPr="00AE4DEC">
              <w:rPr>
                <w:rFonts w:asciiTheme="majorEastAsia" w:eastAsiaTheme="majorEastAsia" w:hAnsiTheme="majorEastAsia" w:hint="eastAsia"/>
                <w:b/>
              </w:rPr>
              <w:t>(5) 重要な行政データの</w:t>
            </w:r>
          </w:p>
          <w:p w:rsidR="005B7D5E" w:rsidRPr="00AE4DEC" w:rsidRDefault="00AE4DEC" w:rsidP="00300240">
            <w:pPr>
              <w:ind w:leftChars="-1" w:left="525" w:hangingChars="250" w:hanging="527"/>
              <w:rPr>
                <w:rFonts w:asciiTheme="majorEastAsia" w:eastAsiaTheme="majorEastAsia" w:hAnsiTheme="majorEastAsia"/>
                <w:b/>
              </w:rPr>
            </w:pPr>
            <w:r w:rsidRPr="00AE4DEC">
              <w:rPr>
                <w:rFonts w:asciiTheme="majorEastAsia" w:eastAsiaTheme="majorEastAsia" w:hAnsiTheme="majorEastAsia" w:hint="eastAsia"/>
                <w:b/>
              </w:rPr>
              <w:t xml:space="preserve">　　</w:t>
            </w:r>
            <w:r w:rsidR="005B7D5E" w:rsidRPr="00AE4DEC">
              <w:rPr>
                <w:rFonts w:asciiTheme="majorEastAsia" w:eastAsiaTheme="majorEastAsia" w:hAnsiTheme="majorEastAsia" w:hint="eastAsia"/>
                <w:b/>
              </w:rPr>
              <w:t>バックアップ</w:t>
            </w:r>
          </w:p>
        </w:tc>
        <w:tc>
          <w:tcPr>
            <w:tcW w:w="3148" w:type="pct"/>
          </w:tcPr>
          <w:p w:rsidR="005B7D5E" w:rsidRPr="00AE4DEC" w:rsidRDefault="005B7D5E" w:rsidP="005B7D5E">
            <w:pPr>
              <w:rPr>
                <w:rFonts w:asciiTheme="majorEastAsia" w:eastAsiaTheme="majorEastAsia" w:hAnsiTheme="majorEastAsia"/>
              </w:rPr>
            </w:pPr>
            <w:r w:rsidRPr="00AE4DEC">
              <w:rPr>
                <w:rFonts w:asciiTheme="majorEastAsia" w:eastAsiaTheme="majorEastAsia" w:hAnsiTheme="majorEastAsia" w:hint="eastAsia"/>
              </w:rPr>
              <w:t>業務の遂行に必要となる重要な行政データのバックアップを確保する。</w:t>
            </w:r>
          </w:p>
          <w:p w:rsidR="005B7D5E" w:rsidRPr="00AE4DEC" w:rsidRDefault="005B7D5E" w:rsidP="005B7D5E">
            <w:pPr>
              <w:ind w:left="180" w:hanging="180"/>
              <w:rPr>
                <w:rFonts w:asciiTheme="majorEastAsia" w:eastAsiaTheme="majorEastAsia" w:hAnsiTheme="majorEastAsia"/>
              </w:rPr>
            </w:pPr>
            <w:r w:rsidRPr="00AE4DEC">
              <w:rPr>
                <w:rFonts w:asciiTheme="majorEastAsia" w:eastAsiaTheme="majorEastAsia" w:hAnsiTheme="majorEastAsia" w:hint="eastAsia"/>
              </w:rPr>
              <w:t>・災害時の被災者支援や住民対応にも、行政データが不可欠</w:t>
            </w:r>
            <w:r w:rsidR="00AE4DEC" w:rsidRPr="00AE4DEC">
              <w:rPr>
                <w:rFonts w:asciiTheme="majorEastAsia" w:eastAsiaTheme="majorEastAsia" w:hAnsiTheme="majorEastAsia" w:hint="eastAsia"/>
              </w:rPr>
              <w:t>。</w:t>
            </w:r>
          </w:p>
        </w:tc>
      </w:tr>
      <w:tr w:rsidR="00300240" w:rsidTr="00300240">
        <w:trPr>
          <w:trHeight w:val="760"/>
        </w:trPr>
        <w:tc>
          <w:tcPr>
            <w:tcW w:w="1852" w:type="pct"/>
            <w:vAlign w:val="center"/>
          </w:tcPr>
          <w:p w:rsidR="005B7D5E" w:rsidRPr="00AE4DEC" w:rsidRDefault="005B7D5E" w:rsidP="00300240">
            <w:pPr>
              <w:ind w:leftChars="-1" w:left="525" w:hangingChars="250" w:hanging="527"/>
              <w:rPr>
                <w:rFonts w:asciiTheme="majorEastAsia" w:eastAsiaTheme="majorEastAsia" w:hAnsiTheme="majorEastAsia"/>
                <w:b/>
              </w:rPr>
            </w:pPr>
            <w:r w:rsidRPr="00AE4DEC">
              <w:rPr>
                <w:rFonts w:asciiTheme="majorEastAsia" w:eastAsiaTheme="majorEastAsia" w:hAnsiTheme="majorEastAsia" w:hint="eastAsia"/>
                <w:b/>
              </w:rPr>
              <w:t>(6) 非常時優先業務の整理</w:t>
            </w:r>
          </w:p>
        </w:tc>
        <w:tc>
          <w:tcPr>
            <w:tcW w:w="3148" w:type="pct"/>
          </w:tcPr>
          <w:p w:rsidR="005B7D5E" w:rsidRPr="00AE4DEC" w:rsidRDefault="005B7D5E" w:rsidP="005B7D5E">
            <w:pPr>
              <w:rPr>
                <w:rFonts w:asciiTheme="majorEastAsia" w:eastAsiaTheme="majorEastAsia" w:hAnsiTheme="majorEastAsia"/>
              </w:rPr>
            </w:pPr>
            <w:r w:rsidRPr="00AE4DEC">
              <w:rPr>
                <w:rFonts w:asciiTheme="majorEastAsia" w:eastAsiaTheme="majorEastAsia" w:hAnsiTheme="majorEastAsia" w:hint="eastAsia"/>
              </w:rPr>
              <w:t>非常時に優先して実施すべき業務を整理する。</w:t>
            </w:r>
          </w:p>
          <w:p w:rsidR="005B7D5E" w:rsidRPr="00AE4DEC" w:rsidRDefault="005B7D5E" w:rsidP="005B7D5E">
            <w:pPr>
              <w:ind w:left="180" w:hanging="180"/>
              <w:rPr>
                <w:rFonts w:asciiTheme="majorEastAsia" w:eastAsiaTheme="majorEastAsia" w:hAnsiTheme="majorEastAsia"/>
              </w:rPr>
            </w:pPr>
            <w:r w:rsidRPr="00AE4DEC">
              <w:rPr>
                <w:rFonts w:asciiTheme="majorEastAsia" w:eastAsiaTheme="majorEastAsia" w:hAnsiTheme="majorEastAsia" w:hint="eastAsia"/>
              </w:rPr>
              <w:t>・各部門で実施すべき時系列の災害対応業務を明らかにする。</w:t>
            </w:r>
          </w:p>
        </w:tc>
      </w:tr>
    </w:tbl>
    <w:p w:rsidR="004B1907" w:rsidRDefault="004B1907" w:rsidP="004B1907"/>
    <w:p w:rsidR="00AE4DEC" w:rsidRDefault="004B1907" w:rsidP="005B7D5E">
      <w:r>
        <w:t xml:space="preserve"> </w:t>
      </w:r>
    </w:p>
    <w:p w:rsidR="00AE4DEC" w:rsidRDefault="00AE4DEC">
      <w:pPr>
        <w:widowControl/>
        <w:jc w:val="left"/>
      </w:pPr>
      <w:r>
        <w:br w:type="page"/>
      </w:r>
    </w:p>
    <w:p w:rsidR="005B7D5E" w:rsidRPr="00AE4DEC" w:rsidRDefault="00EF7F19" w:rsidP="00EF7F19">
      <w:pPr>
        <w:rPr>
          <w:rFonts w:asciiTheme="majorEastAsia" w:eastAsiaTheme="majorEastAsia" w:hAnsiTheme="majorEastAsia"/>
          <w:b/>
          <w:sz w:val="28"/>
          <w:szCs w:val="28"/>
        </w:rPr>
      </w:pPr>
      <w:r>
        <w:rPr>
          <w:rFonts w:asciiTheme="majorEastAsia" w:eastAsiaTheme="majorEastAsia" w:hAnsiTheme="majorEastAsia" w:hint="eastAsia"/>
          <w:b/>
          <w:sz w:val="28"/>
          <w:szCs w:val="28"/>
        </w:rPr>
        <w:lastRenderedPageBreak/>
        <w:t xml:space="preserve">　</w:t>
      </w:r>
      <w:r w:rsidR="00203A31" w:rsidRPr="00AE4DEC">
        <w:rPr>
          <w:rFonts w:asciiTheme="majorEastAsia" w:eastAsiaTheme="majorEastAsia" w:hAnsiTheme="majorEastAsia" w:hint="eastAsia"/>
          <w:b/>
          <w:sz w:val="28"/>
          <w:szCs w:val="28"/>
        </w:rPr>
        <w:t>（１）</w:t>
      </w:r>
      <w:r w:rsidR="005B7D5E" w:rsidRPr="00AE4DEC">
        <w:rPr>
          <w:rFonts w:asciiTheme="majorEastAsia" w:eastAsiaTheme="majorEastAsia" w:hAnsiTheme="majorEastAsia" w:hint="eastAsia"/>
          <w:b/>
          <w:sz w:val="28"/>
          <w:szCs w:val="28"/>
        </w:rPr>
        <w:t>市長不在時の明確な代行順位及び職員の参集体制</w:t>
      </w:r>
    </w:p>
    <w:p w:rsidR="005B7D5E" w:rsidRDefault="005B7D5E" w:rsidP="005B7D5E">
      <w:pPr>
        <w:jc w:val="right"/>
      </w:pPr>
      <w:r>
        <w:rPr>
          <w:rFonts w:hint="eastAsia"/>
        </w:rPr>
        <w:t>担当</w:t>
      </w:r>
      <w:r w:rsidR="005679A6">
        <w:rPr>
          <w:rFonts w:hint="eastAsia"/>
        </w:rPr>
        <w:t>部署</w:t>
      </w:r>
      <w:r>
        <w:rPr>
          <w:rFonts w:hint="eastAsia"/>
        </w:rPr>
        <w:t>【</w:t>
      </w:r>
      <w:r w:rsidR="00141616" w:rsidRPr="00141616">
        <w:rPr>
          <w:rFonts w:hint="eastAsia"/>
        </w:rPr>
        <w:t>防災対策室</w:t>
      </w:r>
      <w:r>
        <w:rPr>
          <w:rFonts w:hint="eastAsia"/>
        </w:rPr>
        <w:t>】</w:t>
      </w:r>
    </w:p>
    <w:p w:rsidR="00AE4DEC" w:rsidRDefault="00AE4DEC" w:rsidP="004B1907">
      <w:pPr>
        <w:rPr>
          <w:rFonts w:asciiTheme="majorEastAsia" w:eastAsiaTheme="majorEastAsia" w:hAnsiTheme="majorEastAsia"/>
          <w:b/>
          <w:sz w:val="24"/>
          <w:szCs w:val="24"/>
        </w:rPr>
      </w:pPr>
      <w:r w:rsidRPr="00AE4DEC">
        <w:rPr>
          <w:rFonts w:asciiTheme="majorEastAsia" w:eastAsiaTheme="majorEastAsia" w:hAnsiTheme="majorEastAsia" w:hint="eastAsia"/>
          <w:b/>
          <w:sz w:val="24"/>
          <w:szCs w:val="24"/>
        </w:rPr>
        <w:t>現時点の状況</w:t>
      </w:r>
    </w:p>
    <w:p w:rsidR="00AE4DEC" w:rsidRPr="00AE4DEC" w:rsidRDefault="00AE4DEC" w:rsidP="004B1907">
      <w:pPr>
        <w:rPr>
          <w:b/>
          <w:sz w:val="24"/>
          <w:szCs w:val="24"/>
        </w:rPr>
      </w:pPr>
    </w:p>
    <w:p w:rsidR="005B7D5E" w:rsidRPr="00AE4DEC" w:rsidRDefault="00AE4DEC" w:rsidP="004B1907">
      <w:pPr>
        <w:rPr>
          <w:rFonts w:asciiTheme="majorEastAsia" w:eastAsiaTheme="majorEastAsia" w:hAnsiTheme="majorEastAsia"/>
          <w:b/>
          <w:szCs w:val="21"/>
        </w:rPr>
      </w:pPr>
      <w:r>
        <w:rPr>
          <w:rFonts w:asciiTheme="majorEastAsia" w:eastAsiaTheme="majorEastAsia" w:hAnsiTheme="majorEastAsia" w:hint="eastAsia"/>
          <w:b/>
          <w:szCs w:val="21"/>
        </w:rPr>
        <w:t xml:space="preserve">　</w:t>
      </w:r>
      <w:r w:rsidR="004B1907" w:rsidRPr="00AE4DEC">
        <w:rPr>
          <w:rFonts w:asciiTheme="majorEastAsia" w:eastAsiaTheme="majorEastAsia" w:hAnsiTheme="majorEastAsia" w:hint="eastAsia"/>
          <w:b/>
          <w:szCs w:val="21"/>
        </w:rPr>
        <w:t>①</w:t>
      </w:r>
      <w:r w:rsidR="00203A31" w:rsidRPr="00AE4DEC">
        <w:rPr>
          <w:rFonts w:asciiTheme="majorEastAsia" w:eastAsiaTheme="majorEastAsia" w:hAnsiTheme="majorEastAsia" w:hint="eastAsia"/>
          <w:b/>
          <w:szCs w:val="21"/>
        </w:rPr>
        <w:t xml:space="preserve"> </w:t>
      </w:r>
      <w:r w:rsidR="004B1907" w:rsidRPr="00AE4DEC">
        <w:rPr>
          <w:rFonts w:asciiTheme="majorEastAsia" w:eastAsiaTheme="majorEastAsia" w:hAnsiTheme="majorEastAsia" w:hint="eastAsia"/>
          <w:b/>
          <w:szCs w:val="21"/>
        </w:rPr>
        <w:t>市長の職務代行の順位</w:t>
      </w:r>
    </w:p>
    <w:tbl>
      <w:tblPr>
        <w:tblStyle w:val="a9"/>
        <w:tblW w:w="0" w:type="auto"/>
        <w:tblInd w:w="108" w:type="dxa"/>
        <w:tblLook w:val="04A0" w:firstRow="1" w:lastRow="0" w:firstColumn="1" w:lastColumn="0" w:noHBand="0" w:noVBand="1"/>
      </w:tblPr>
      <w:tblGrid>
        <w:gridCol w:w="3064"/>
        <w:gridCol w:w="3059"/>
        <w:gridCol w:w="3055"/>
      </w:tblGrid>
      <w:tr w:rsidR="00C662AD" w:rsidTr="00AE4DEC">
        <w:trPr>
          <w:trHeight w:val="157"/>
        </w:trPr>
        <w:tc>
          <w:tcPr>
            <w:tcW w:w="0" w:type="auto"/>
            <w:vAlign w:val="center"/>
          </w:tcPr>
          <w:p w:rsidR="00C662AD" w:rsidRPr="00AE4DEC" w:rsidRDefault="00C662AD" w:rsidP="005B7D5E">
            <w:pPr>
              <w:rPr>
                <w:rFonts w:asciiTheme="majorEastAsia" w:eastAsiaTheme="majorEastAsia" w:hAnsiTheme="majorEastAsia"/>
                <w:b/>
              </w:rPr>
            </w:pPr>
            <w:r w:rsidRPr="00AE4DEC">
              <w:rPr>
                <w:rFonts w:asciiTheme="majorEastAsia" w:eastAsiaTheme="majorEastAsia" w:hAnsiTheme="majorEastAsia" w:hint="eastAsia"/>
                <w:b/>
              </w:rPr>
              <w:t>第１順位</w:t>
            </w:r>
          </w:p>
        </w:tc>
        <w:tc>
          <w:tcPr>
            <w:tcW w:w="0" w:type="auto"/>
            <w:vAlign w:val="center"/>
          </w:tcPr>
          <w:p w:rsidR="00C662AD" w:rsidRPr="00AE4DEC" w:rsidRDefault="00C662AD" w:rsidP="005B7D5E">
            <w:pPr>
              <w:rPr>
                <w:rFonts w:asciiTheme="majorEastAsia" w:eastAsiaTheme="majorEastAsia" w:hAnsiTheme="majorEastAsia"/>
                <w:b/>
              </w:rPr>
            </w:pPr>
            <w:r w:rsidRPr="00AE4DEC">
              <w:rPr>
                <w:rFonts w:asciiTheme="majorEastAsia" w:eastAsiaTheme="majorEastAsia" w:hAnsiTheme="majorEastAsia" w:hint="eastAsia"/>
                <w:b/>
              </w:rPr>
              <w:t>第２順位</w:t>
            </w:r>
          </w:p>
        </w:tc>
        <w:tc>
          <w:tcPr>
            <w:tcW w:w="0" w:type="auto"/>
            <w:vAlign w:val="center"/>
          </w:tcPr>
          <w:p w:rsidR="00C662AD" w:rsidRPr="00AE4DEC" w:rsidRDefault="00C662AD" w:rsidP="005B7D5E">
            <w:pPr>
              <w:rPr>
                <w:rFonts w:asciiTheme="majorEastAsia" w:eastAsiaTheme="majorEastAsia" w:hAnsiTheme="majorEastAsia"/>
                <w:b/>
              </w:rPr>
            </w:pPr>
            <w:r w:rsidRPr="00AE4DEC">
              <w:rPr>
                <w:rFonts w:asciiTheme="majorEastAsia" w:eastAsiaTheme="majorEastAsia" w:hAnsiTheme="majorEastAsia" w:hint="eastAsia"/>
                <w:b/>
              </w:rPr>
              <w:t>第３順位</w:t>
            </w:r>
          </w:p>
        </w:tc>
      </w:tr>
      <w:tr w:rsidR="00C662AD" w:rsidTr="00AE4DEC">
        <w:trPr>
          <w:trHeight w:val="167"/>
        </w:trPr>
        <w:tc>
          <w:tcPr>
            <w:tcW w:w="0" w:type="auto"/>
            <w:vAlign w:val="center"/>
          </w:tcPr>
          <w:p w:rsidR="00C662AD" w:rsidRPr="00AE4DEC" w:rsidRDefault="00C662AD" w:rsidP="005B7D5E">
            <w:pPr>
              <w:jc w:val="center"/>
              <w:rPr>
                <w:rFonts w:asciiTheme="majorEastAsia" w:eastAsiaTheme="majorEastAsia" w:hAnsiTheme="majorEastAsia"/>
              </w:rPr>
            </w:pPr>
            <w:r w:rsidRPr="00AE4DEC">
              <w:rPr>
                <w:rFonts w:asciiTheme="majorEastAsia" w:eastAsiaTheme="majorEastAsia" w:hAnsiTheme="majorEastAsia" w:hint="eastAsia"/>
              </w:rPr>
              <w:t>副市長</w:t>
            </w:r>
          </w:p>
        </w:tc>
        <w:tc>
          <w:tcPr>
            <w:tcW w:w="0" w:type="auto"/>
            <w:vAlign w:val="center"/>
          </w:tcPr>
          <w:p w:rsidR="00C662AD" w:rsidRPr="00AE4DEC" w:rsidRDefault="00C662AD" w:rsidP="005B7D5E">
            <w:pPr>
              <w:jc w:val="center"/>
              <w:rPr>
                <w:rFonts w:asciiTheme="majorEastAsia" w:eastAsiaTheme="majorEastAsia" w:hAnsiTheme="majorEastAsia"/>
              </w:rPr>
            </w:pPr>
            <w:r w:rsidRPr="00AE4DEC">
              <w:rPr>
                <w:rFonts w:asciiTheme="majorEastAsia" w:eastAsiaTheme="majorEastAsia" w:hAnsiTheme="majorEastAsia" w:hint="eastAsia"/>
              </w:rPr>
              <w:t>教育長</w:t>
            </w:r>
          </w:p>
        </w:tc>
        <w:tc>
          <w:tcPr>
            <w:tcW w:w="0" w:type="auto"/>
            <w:vAlign w:val="center"/>
          </w:tcPr>
          <w:p w:rsidR="00C662AD" w:rsidRPr="00AE4DEC" w:rsidRDefault="00C662AD" w:rsidP="005B7D5E">
            <w:pPr>
              <w:jc w:val="center"/>
              <w:rPr>
                <w:rFonts w:asciiTheme="majorEastAsia" w:eastAsiaTheme="majorEastAsia" w:hAnsiTheme="majorEastAsia"/>
              </w:rPr>
            </w:pPr>
            <w:r w:rsidRPr="00AE4DEC">
              <w:rPr>
                <w:rFonts w:asciiTheme="majorEastAsia" w:eastAsiaTheme="majorEastAsia" w:hAnsiTheme="majorEastAsia" w:hint="eastAsia"/>
              </w:rPr>
              <w:t>総務部長</w:t>
            </w:r>
          </w:p>
        </w:tc>
      </w:tr>
      <w:tr w:rsidR="005B7D5E" w:rsidTr="00AE4DEC">
        <w:trPr>
          <w:trHeight w:val="513"/>
        </w:trPr>
        <w:tc>
          <w:tcPr>
            <w:tcW w:w="0" w:type="auto"/>
            <w:gridSpan w:val="3"/>
            <w:vAlign w:val="center"/>
          </w:tcPr>
          <w:p w:rsidR="005B7D5E" w:rsidRPr="00AE4DEC" w:rsidRDefault="005B7D5E" w:rsidP="00AE4DEC">
            <w:pPr>
              <w:ind w:leftChars="165" w:left="416" w:rightChars="219" w:right="460" w:hangingChars="35" w:hanging="70"/>
              <w:rPr>
                <w:rFonts w:asciiTheme="majorEastAsia" w:eastAsiaTheme="majorEastAsia" w:hAnsiTheme="majorEastAsia"/>
                <w:sz w:val="20"/>
                <w:szCs w:val="20"/>
              </w:rPr>
            </w:pPr>
            <w:r w:rsidRPr="00AE4DEC">
              <w:rPr>
                <w:rFonts w:asciiTheme="majorEastAsia" w:eastAsiaTheme="majorEastAsia" w:hAnsiTheme="majorEastAsia" w:hint="eastAsia"/>
                <w:sz w:val="20"/>
                <w:szCs w:val="20"/>
              </w:rPr>
              <w:t>・</w:t>
            </w:r>
            <w:r w:rsidR="00AE4DEC" w:rsidRPr="00AE4DEC">
              <w:rPr>
                <w:rFonts w:asciiTheme="majorEastAsia" w:eastAsiaTheme="majorEastAsia" w:hAnsiTheme="majorEastAsia" w:hint="eastAsia"/>
                <w:sz w:val="20"/>
                <w:szCs w:val="20"/>
              </w:rPr>
              <w:t>「</w:t>
            </w:r>
            <w:r w:rsidR="002774FE" w:rsidRPr="00AE4DEC">
              <w:rPr>
                <w:rFonts w:asciiTheme="majorEastAsia" w:eastAsiaTheme="majorEastAsia" w:hAnsiTheme="majorEastAsia" w:hint="eastAsia"/>
                <w:sz w:val="20"/>
                <w:szCs w:val="20"/>
              </w:rPr>
              <w:t>七尾市災害対策本部規程</w:t>
            </w:r>
            <w:r w:rsidR="00AE4DEC" w:rsidRPr="00AE4DEC">
              <w:rPr>
                <w:rFonts w:asciiTheme="majorEastAsia" w:eastAsiaTheme="majorEastAsia" w:hAnsiTheme="majorEastAsia" w:hint="eastAsia"/>
                <w:sz w:val="20"/>
                <w:szCs w:val="20"/>
              </w:rPr>
              <w:t>」</w:t>
            </w:r>
            <w:r w:rsidR="002774FE" w:rsidRPr="00AE4DEC">
              <w:rPr>
                <w:rFonts w:asciiTheme="majorEastAsia" w:eastAsiaTheme="majorEastAsia" w:hAnsiTheme="majorEastAsia" w:hint="eastAsia"/>
                <w:sz w:val="20"/>
                <w:szCs w:val="20"/>
              </w:rPr>
              <w:t>、</w:t>
            </w:r>
            <w:r w:rsidR="00AE4DEC" w:rsidRPr="00AE4DEC">
              <w:rPr>
                <w:rFonts w:asciiTheme="majorEastAsia" w:eastAsiaTheme="majorEastAsia" w:hAnsiTheme="majorEastAsia" w:hint="eastAsia"/>
                <w:sz w:val="20"/>
                <w:szCs w:val="20"/>
              </w:rPr>
              <w:t>「</w:t>
            </w:r>
            <w:r w:rsidR="002774FE" w:rsidRPr="00AE4DEC">
              <w:rPr>
                <w:rStyle w:val="cm"/>
                <w:rFonts w:asciiTheme="majorEastAsia" w:eastAsiaTheme="majorEastAsia" w:hAnsiTheme="majorEastAsia" w:hint="eastAsia"/>
                <w:sz w:val="20"/>
                <w:szCs w:val="20"/>
              </w:rPr>
              <w:t>七尾市長の職務を代理する職員の</w:t>
            </w:r>
            <w:r w:rsidR="002774FE" w:rsidRPr="00AE4DEC">
              <w:rPr>
                <w:rStyle w:val="hit-item1"/>
                <w:rFonts w:asciiTheme="majorEastAsia" w:eastAsiaTheme="majorEastAsia" w:hAnsiTheme="majorEastAsia" w:hint="eastAsia"/>
                <w:sz w:val="20"/>
                <w:szCs w:val="20"/>
              </w:rPr>
              <w:t>順位</w:t>
            </w:r>
            <w:r w:rsidR="002774FE" w:rsidRPr="00AE4DEC">
              <w:rPr>
                <w:rStyle w:val="cm"/>
                <w:rFonts w:asciiTheme="majorEastAsia" w:eastAsiaTheme="majorEastAsia" w:hAnsiTheme="majorEastAsia" w:hint="eastAsia"/>
                <w:sz w:val="20"/>
                <w:szCs w:val="20"/>
              </w:rPr>
              <w:t>を定める規則</w:t>
            </w:r>
            <w:r w:rsidR="00AE4DEC" w:rsidRPr="00AE4DEC">
              <w:rPr>
                <w:rStyle w:val="cm"/>
                <w:rFonts w:asciiTheme="majorEastAsia" w:eastAsiaTheme="majorEastAsia" w:hAnsiTheme="majorEastAsia" w:hint="eastAsia"/>
                <w:sz w:val="20"/>
                <w:szCs w:val="20"/>
              </w:rPr>
              <w:t>」</w:t>
            </w:r>
            <w:r w:rsidR="002774FE" w:rsidRPr="00AE4DEC">
              <w:rPr>
                <w:rStyle w:val="cm"/>
                <w:rFonts w:asciiTheme="majorEastAsia" w:eastAsiaTheme="majorEastAsia" w:hAnsiTheme="majorEastAsia" w:hint="eastAsia"/>
                <w:sz w:val="20"/>
                <w:szCs w:val="20"/>
              </w:rPr>
              <w:t>及び</w:t>
            </w:r>
            <w:r w:rsidR="00AE4DEC" w:rsidRPr="00AE4DEC">
              <w:rPr>
                <w:rStyle w:val="cm"/>
                <w:rFonts w:asciiTheme="majorEastAsia" w:eastAsiaTheme="majorEastAsia" w:hAnsiTheme="majorEastAsia" w:hint="eastAsia"/>
                <w:sz w:val="20"/>
                <w:szCs w:val="20"/>
              </w:rPr>
              <w:t>「</w:t>
            </w:r>
            <w:r w:rsidR="002774FE" w:rsidRPr="00AE4DEC">
              <w:rPr>
                <w:rStyle w:val="cm"/>
                <w:rFonts w:asciiTheme="majorEastAsia" w:eastAsiaTheme="majorEastAsia" w:hAnsiTheme="majorEastAsia" w:hint="eastAsia"/>
                <w:sz w:val="20"/>
                <w:szCs w:val="20"/>
              </w:rPr>
              <w:t>七尾市</w:t>
            </w:r>
            <w:r w:rsidR="002774FE" w:rsidRPr="00AE4DEC">
              <w:rPr>
                <w:rFonts w:asciiTheme="majorEastAsia" w:eastAsiaTheme="majorEastAsia" w:hAnsiTheme="majorEastAsia" w:hint="eastAsia"/>
                <w:sz w:val="20"/>
                <w:szCs w:val="20"/>
              </w:rPr>
              <w:t>地域防災計画資料編</w:t>
            </w:r>
            <w:r w:rsidR="00AE4DEC" w:rsidRPr="00AE4DEC">
              <w:rPr>
                <w:rFonts w:asciiTheme="majorEastAsia" w:eastAsiaTheme="majorEastAsia" w:hAnsiTheme="majorEastAsia" w:hint="eastAsia"/>
                <w:sz w:val="20"/>
                <w:szCs w:val="20"/>
              </w:rPr>
              <w:t>」</w:t>
            </w:r>
            <w:r w:rsidR="007E5D04" w:rsidRPr="00AE4DEC">
              <w:rPr>
                <w:rFonts w:asciiTheme="majorEastAsia" w:eastAsiaTheme="majorEastAsia" w:hAnsiTheme="majorEastAsia" w:hint="eastAsia"/>
                <w:sz w:val="20"/>
                <w:szCs w:val="20"/>
              </w:rPr>
              <w:t>によるものとする。</w:t>
            </w:r>
          </w:p>
        </w:tc>
      </w:tr>
    </w:tbl>
    <w:p w:rsidR="00AE4DEC" w:rsidRDefault="004B1907" w:rsidP="004B1907">
      <w:r>
        <w:rPr>
          <w:rFonts w:hint="eastAsia"/>
        </w:rPr>
        <w:t xml:space="preserve"> </w:t>
      </w:r>
    </w:p>
    <w:p w:rsidR="004B1907" w:rsidRPr="00AE4DEC" w:rsidRDefault="00AE4DEC" w:rsidP="004B1907">
      <w:pPr>
        <w:rPr>
          <w:rFonts w:asciiTheme="majorEastAsia" w:eastAsiaTheme="majorEastAsia" w:hAnsiTheme="majorEastAsia"/>
          <w:b/>
          <w:szCs w:val="21"/>
        </w:rPr>
      </w:pPr>
      <w:r>
        <w:rPr>
          <w:rFonts w:asciiTheme="majorEastAsia" w:eastAsiaTheme="majorEastAsia" w:hAnsiTheme="majorEastAsia" w:hint="eastAsia"/>
          <w:b/>
          <w:szCs w:val="21"/>
        </w:rPr>
        <w:t xml:space="preserve">　</w:t>
      </w:r>
      <w:r w:rsidR="004B1907" w:rsidRPr="00AE4DEC">
        <w:rPr>
          <w:rFonts w:asciiTheme="majorEastAsia" w:eastAsiaTheme="majorEastAsia" w:hAnsiTheme="majorEastAsia" w:hint="eastAsia"/>
          <w:b/>
          <w:szCs w:val="21"/>
        </w:rPr>
        <w:t>②</w:t>
      </w:r>
      <w:r w:rsidR="00203A31" w:rsidRPr="00AE4DEC">
        <w:rPr>
          <w:rFonts w:asciiTheme="majorEastAsia" w:eastAsiaTheme="majorEastAsia" w:hAnsiTheme="majorEastAsia" w:hint="eastAsia"/>
          <w:b/>
          <w:szCs w:val="21"/>
        </w:rPr>
        <w:t xml:space="preserve"> </w:t>
      </w:r>
      <w:r w:rsidR="002511F9" w:rsidRPr="00AE4DEC">
        <w:rPr>
          <w:rFonts w:asciiTheme="majorEastAsia" w:eastAsiaTheme="majorEastAsia" w:hAnsiTheme="majorEastAsia" w:hint="eastAsia"/>
          <w:b/>
          <w:szCs w:val="21"/>
        </w:rPr>
        <w:t>配備体制基準と動員対象職員</w:t>
      </w:r>
    </w:p>
    <w:p w:rsidR="004B1907" w:rsidRPr="00AE4DEC" w:rsidRDefault="002511F9" w:rsidP="004B1907">
      <w:pPr>
        <w:rPr>
          <w:rFonts w:asciiTheme="majorEastAsia" w:eastAsiaTheme="majorEastAsia" w:hAnsiTheme="majorEastAsia"/>
        </w:rPr>
      </w:pPr>
      <w:r>
        <w:rPr>
          <w:rFonts w:hint="eastAsia"/>
        </w:rPr>
        <w:t xml:space="preserve">　</w:t>
      </w:r>
      <w:r w:rsidR="00AE4DEC">
        <w:rPr>
          <w:rFonts w:hint="eastAsia"/>
        </w:rPr>
        <w:t xml:space="preserve">　</w:t>
      </w:r>
      <w:r w:rsidRPr="00AE4DEC">
        <w:rPr>
          <w:rFonts w:asciiTheme="majorEastAsia" w:eastAsiaTheme="majorEastAsia" w:hAnsiTheme="majorEastAsia" w:hint="eastAsia"/>
        </w:rPr>
        <w:t>一般災害、地震災害、津波災害</w:t>
      </w:r>
      <w:r w:rsidR="004B1907" w:rsidRPr="00AE4DEC">
        <w:rPr>
          <w:rFonts w:asciiTheme="majorEastAsia" w:eastAsiaTheme="majorEastAsia" w:hAnsiTheme="majorEastAsia" w:hint="eastAsia"/>
        </w:rPr>
        <w:t xml:space="preserve"> </w:t>
      </w:r>
    </w:p>
    <w:tbl>
      <w:tblPr>
        <w:tblStyle w:val="a9"/>
        <w:tblW w:w="5000" w:type="pct"/>
        <w:tblLayout w:type="fixed"/>
        <w:tblLook w:val="04A0" w:firstRow="1" w:lastRow="0" w:firstColumn="1" w:lastColumn="0" w:noHBand="0" w:noVBand="1"/>
      </w:tblPr>
      <w:tblGrid>
        <w:gridCol w:w="424"/>
        <w:gridCol w:w="425"/>
        <w:gridCol w:w="4301"/>
        <w:gridCol w:w="1257"/>
        <w:gridCol w:w="1367"/>
        <w:gridCol w:w="1512"/>
      </w:tblGrid>
      <w:tr w:rsidR="00AE4DEC" w:rsidRPr="00AE4DEC" w:rsidTr="00AE4DEC">
        <w:trPr>
          <w:trHeight w:val="220"/>
        </w:trPr>
        <w:tc>
          <w:tcPr>
            <w:tcW w:w="457" w:type="pct"/>
            <w:gridSpan w:val="2"/>
            <w:shd w:val="clear" w:color="auto" w:fill="D9D9D9" w:themeFill="background1" w:themeFillShade="D9"/>
            <w:vAlign w:val="center"/>
          </w:tcPr>
          <w:p w:rsidR="002511F9" w:rsidRPr="00AE4DEC" w:rsidRDefault="002511F9" w:rsidP="00AE4DEC">
            <w:pPr>
              <w:spacing w:line="260" w:lineRule="exact"/>
              <w:ind w:leftChars="-50" w:left="53" w:rightChars="-50" w:right="-105" w:hangingChars="88" w:hanging="158"/>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配備</w:t>
            </w:r>
          </w:p>
          <w:p w:rsidR="002511F9" w:rsidRPr="00AE4DEC" w:rsidRDefault="002511F9" w:rsidP="00AE4DEC">
            <w:pPr>
              <w:spacing w:line="260" w:lineRule="exact"/>
              <w:ind w:leftChars="-50" w:left="53" w:rightChars="-50" w:right="-105" w:hangingChars="88" w:hanging="158"/>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体制</w:t>
            </w:r>
          </w:p>
        </w:tc>
        <w:tc>
          <w:tcPr>
            <w:tcW w:w="2316" w:type="pct"/>
            <w:shd w:val="clear" w:color="auto" w:fill="D9D9D9" w:themeFill="background1" w:themeFillShade="D9"/>
            <w:vAlign w:val="center"/>
          </w:tcPr>
          <w:p w:rsidR="002511F9" w:rsidRPr="00AE4DEC" w:rsidRDefault="002511F9" w:rsidP="00AE4DEC">
            <w:pPr>
              <w:spacing w:line="260" w:lineRule="exact"/>
              <w:ind w:leftChars="-50" w:left="53" w:rightChars="-51" w:right="-107" w:hangingChars="88" w:hanging="158"/>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配備基準</w:t>
            </w:r>
          </w:p>
        </w:tc>
        <w:tc>
          <w:tcPr>
            <w:tcW w:w="2227" w:type="pct"/>
            <w:gridSpan w:val="3"/>
            <w:shd w:val="clear" w:color="auto" w:fill="D9D9D9" w:themeFill="background1" w:themeFillShade="D9"/>
            <w:vAlign w:val="center"/>
          </w:tcPr>
          <w:p w:rsidR="002511F9" w:rsidRPr="00AE4DEC" w:rsidRDefault="002511F9" w:rsidP="00AE4DEC">
            <w:pPr>
              <w:spacing w:line="260" w:lineRule="exact"/>
              <w:ind w:leftChars="-50" w:left="53" w:rightChars="-51" w:right="-107" w:hangingChars="88" w:hanging="158"/>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動員対象職員</w:t>
            </w:r>
          </w:p>
        </w:tc>
      </w:tr>
      <w:tr w:rsidR="00AE4DEC" w:rsidRPr="00AE4DEC" w:rsidTr="00AE4DEC">
        <w:trPr>
          <w:cantSplit/>
          <w:trHeight w:val="85"/>
        </w:trPr>
        <w:tc>
          <w:tcPr>
            <w:tcW w:w="228" w:type="pct"/>
            <w:vMerge w:val="restart"/>
            <w:tcBorders>
              <w:right w:val="nil"/>
            </w:tcBorders>
            <w:shd w:val="clear" w:color="auto" w:fill="FFFF00"/>
            <w:textDirection w:val="tbRlV"/>
            <w:vAlign w:val="center"/>
          </w:tcPr>
          <w:p w:rsidR="002511F9" w:rsidRPr="00AE4DEC" w:rsidRDefault="002511F9" w:rsidP="002511F9">
            <w:pPr>
              <w:spacing w:line="260" w:lineRule="exact"/>
              <w:ind w:left="113" w:rightChars="-50" w:right="-105"/>
              <w:jc w:val="center"/>
              <w:rPr>
                <w:rFonts w:asciiTheme="majorEastAsia" w:eastAsiaTheme="majorEastAsia" w:hAnsiTheme="majorEastAsia"/>
                <w:sz w:val="18"/>
                <w:szCs w:val="18"/>
              </w:rPr>
            </w:pPr>
            <w:r w:rsidRPr="00AE4DEC">
              <w:rPr>
                <w:rFonts w:asciiTheme="majorEastAsia" w:eastAsiaTheme="majorEastAsia" w:hAnsiTheme="majorEastAsia"/>
                <w:sz w:val="18"/>
                <w:szCs w:val="18"/>
              </w:rPr>
              <w:t>注意配備体制</w:t>
            </w:r>
          </w:p>
        </w:tc>
        <w:tc>
          <w:tcPr>
            <w:tcW w:w="229" w:type="pct"/>
            <w:tcBorders>
              <w:left w:val="nil"/>
            </w:tcBorders>
            <w:shd w:val="clear" w:color="auto" w:fill="FFFF00"/>
            <w:vAlign w:val="center"/>
          </w:tcPr>
          <w:p w:rsidR="002511F9" w:rsidRPr="00AE4DEC" w:rsidRDefault="002511F9" w:rsidP="002511F9">
            <w:pPr>
              <w:spacing w:line="260" w:lineRule="exact"/>
              <w:ind w:rightChars="-50" w:right="-105"/>
              <w:jc w:val="center"/>
              <w:rPr>
                <w:rFonts w:asciiTheme="majorEastAsia" w:eastAsiaTheme="majorEastAsia" w:hAnsiTheme="majorEastAsia"/>
                <w:sz w:val="18"/>
                <w:szCs w:val="18"/>
              </w:rPr>
            </w:pPr>
          </w:p>
        </w:tc>
        <w:tc>
          <w:tcPr>
            <w:tcW w:w="2316" w:type="pct"/>
          </w:tcPr>
          <w:p w:rsidR="0023464D" w:rsidRDefault="002511F9" w:rsidP="00AE4DEC">
            <w:pPr>
              <w:spacing w:line="260" w:lineRule="exact"/>
              <w:ind w:left="121" w:hangingChars="67" w:hanging="121"/>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1.市内に震度3の地震が発生したとき</w:t>
            </w:r>
          </w:p>
          <w:p w:rsidR="002511F9" w:rsidRPr="00AE4DEC" w:rsidRDefault="0023464D" w:rsidP="0023464D">
            <w:pPr>
              <w:spacing w:line="260" w:lineRule="exact"/>
              <w:ind w:left="121" w:hangingChars="67" w:hanging="121"/>
              <w:rPr>
                <w:rFonts w:asciiTheme="majorEastAsia" w:eastAsiaTheme="majorEastAsia" w:hAnsiTheme="majorEastAsia"/>
                <w:sz w:val="18"/>
                <w:szCs w:val="18"/>
              </w:rPr>
            </w:pPr>
            <w:r w:rsidRPr="0023464D">
              <w:rPr>
                <w:rFonts w:asciiTheme="majorEastAsia" w:eastAsiaTheme="majorEastAsia" w:hAnsiTheme="majorEastAsia" w:hint="eastAsia"/>
                <w:sz w:val="18"/>
                <w:szCs w:val="18"/>
              </w:rPr>
              <w:t>2</w:t>
            </w:r>
            <w:r>
              <w:rPr>
                <w:rFonts w:asciiTheme="majorEastAsia" w:eastAsiaTheme="majorEastAsia" w:hAnsiTheme="majorEastAsia" w:hint="eastAsia"/>
                <w:sz w:val="18"/>
                <w:szCs w:val="18"/>
              </w:rPr>
              <w:t>.</w:t>
            </w:r>
            <w:r w:rsidRPr="0023464D">
              <w:rPr>
                <w:rFonts w:asciiTheme="majorEastAsia" w:eastAsiaTheme="majorEastAsia" w:hAnsiTheme="majorEastAsia" w:hint="eastAsia"/>
                <w:sz w:val="18"/>
                <w:szCs w:val="18"/>
              </w:rPr>
              <w:t>ミサイル等のJ-ALERTが通知されたとき</w:t>
            </w:r>
          </w:p>
        </w:tc>
        <w:tc>
          <w:tcPr>
            <w:tcW w:w="677" w:type="pct"/>
            <w:vMerge w:val="restart"/>
            <w:tcBorders>
              <w:right w:val="nil"/>
            </w:tcBorders>
          </w:tcPr>
          <w:p w:rsidR="002511F9" w:rsidRPr="00AE4DEC" w:rsidRDefault="002511F9" w:rsidP="002511F9">
            <w:pPr>
              <w:spacing w:line="260" w:lineRule="exact"/>
              <w:ind w:leftChars="-51" w:left="-106" w:hanging="1"/>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w:t>
            </w:r>
            <w:r w:rsidR="00141616">
              <w:rPr>
                <w:rFonts w:asciiTheme="majorEastAsia" w:eastAsiaTheme="majorEastAsia" w:hAnsiTheme="majorEastAsia" w:hint="eastAsia"/>
                <w:sz w:val="18"/>
                <w:szCs w:val="18"/>
              </w:rPr>
              <w:t>総務</w:t>
            </w:r>
            <w:r w:rsidRPr="00AE4DEC">
              <w:rPr>
                <w:rFonts w:asciiTheme="majorEastAsia" w:eastAsiaTheme="majorEastAsia" w:hAnsiTheme="majorEastAsia" w:hint="eastAsia"/>
                <w:sz w:val="18"/>
                <w:szCs w:val="18"/>
              </w:rPr>
              <w:t>班</w:t>
            </w:r>
          </w:p>
          <w:p w:rsidR="002511F9" w:rsidRPr="00AE4DEC" w:rsidRDefault="002511F9" w:rsidP="002511F9">
            <w:pPr>
              <w:spacing w:line="260" w:lineRule="exact"/>
              <w:ind w:leftChars="-51" w:left="-106" w:hanging="1"/>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・農林水産班</w:t>
            </w:r>
          </w:p>
          <w:p w:rsidR="002511F9" w:rsidRPr="00AE4DEC" w:rsidRDefault="002511F9" w:rsidP="00AE4DEC">
            <w:pPr>
              <w:spacing w:line="260" w:lineRule="exact"/>
              <w:ind w:leftChars="-51" w:left="-15" w:hangingChars="51" w:hanging="92"/>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・土木班</w:t>
            </w:r>
          </w:p>
          <w:p w:rsidR="002511F9" w:rsidRPr="00AE4DEC" w:rsidRDefault="002511F9" w:rsidP="00AE4DEC">
            <w:pPr>
              <w:spacing w:line="260" w:lineRule="exact"/>
              <w:ind w:leftChars="-51" w:left="-15" w:hangingChars="51" w:hanging="92"/>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・上下水道班</w:t>
            </w:r>
          </w:p>
          <w:p w:rsidR="002511F9" w:rsidRPr="00AE4DEC" w:rsidRDefault="002511F9" w:rsidP="00AE4DEC">
            <w:pPr>
              <w:widowControl/>
              <w:spacing w:line="260" w:lineRule="exact"/>
              <w:ind w:leftChars="-51" w:left="-15" w:hangingChars="51" w:hanging="92"/>
              <w:jc w:val="left"/>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・消防班</w:t>
            </w:r>
            <w:r w:rsidR="00AE4DEC" w:rsidRPr="00AE4DEC">
              <w:rPr>
                <w:rFonts w:asciiTheme="majorEastAsia" w:eastAsiaTheme="majorEastAsia" w:hAnsiTheme="majorEastAsia" w:hint="eastAsia"/>
                <w:sz w:val="18"/>
                <w:szCs w:val="18"/>
              </w:rPr>
              <w:t xml:space="preserve"> </w:t>
            </w:r>
            <w:r w:rsidRPr="00AE4DEC">
              <w:rPr>
                <w:rFonts w:asciiTheme="majorEastAsia" w:eastAsiaTheme="majorEastAsia" w:hAnsiTheme="majorEastAsia" w:hint="eastAsia"/>
                <w:sz w:val="18"/>
                <w:szCs w:val="18"/>
              </w:rPr>
              <w:t>※1</w:t>
            </w:r>
          </w:p>
        </w:tc>
        <w:tc>
          <w:tcPr>
            <w:tcW w:w="1550" w:type="pct"/>
            <w:gridSpan w:val="2"/>
            <w:vMerge w:val="restart"/>
            <w:tcBorders>
              <w:left w:val="nil"/>
            </w:tcBorders>
          </w:tcPr>
          <w:p w:rsidR="002511F9" w:rsidRPr="00AE4DEC" w:rsidRDefault="002511F9" w:rsidP="002511F9">
            <w:pPr>
              <w:tabs>
                <w:tab w:val="left" w:pos="2112"/>
              </w:tabs>
              <w:spacing w:line="260" w:lineRule="exact"/>
              <w:rPr>
                <w:rFonts w:asciiTheme="majorEastAsia" w:eastAsiaTheme="majorEastAsia" w:hAnsiTheme="majorEastAsia"/>
                <w:sz w:val="18"/>
                <w:szCs w:val="18"/>
              </w:rPr>
            </w:pPr>
          </w:p>
        </w:tc>
      </w:tr>
      <w:tr w:rsidR="00AE4DEC" w:rsidRPr="00AE4DEC" w:rsidTr="00AE4DEC">
        <w:trPr>
          <w:cantSplit/>
          <w:trHeight w:val="946"/>
        </w:trPr>
        <w:tc>
          <w:tcPr>
            <w:tcW w:w="228" w:type="pct"/>
            <w:vMerge/>
            <w:tcBorders>
              <w:right w:val="single" w:sz="4" w:space="0" w:color="auto"/>
            </w:tcBorders>
            <w:shd w:val="clear" w:color="auto" w:fill="FFFF00"/>
            <w:textDirection w:val="tbRlV"/>
            <w:vAlign w:val="center"/>
          </w:tcPr>
          <w:p w:rsidR="002511F9" w:rsidRPr="00AE4DEC" w:rsidRDefault="002511F9" w:rsidP="002511F9">
            <w:pPr>
              <w:spacing w:line="260" w:lineRule="exact"/>
              <w:ind w:left="113" w:rightChars="-50" w:right="-105"/>
              <w:rPr>
                <w:rFonts w:asciiTheme="majorEastAsia" w:eastAsiaTheme="majorEastAsia" w:hAnsiTheme="majorEastAsia"/>
                <w:sz w:val="18"/>
                <w:szCs w:val="18"/>
              </w:rPr>
            </w:pPr>
          </w:p>
        </w:tc>
        <w:tc>
          <w:tcPr>
            <w:tcW w:w="229" w:type="pct"/>
            <w:vMerge w:val="restart"/>
            <w:tcBorders>
              <w:left w:val="single" w:sz="4" w:space="0" w:color="auto"/>
            </w:tcBorders>
            <w:shd w:val="clear" w:color="auto" w:fill="FFFF00"/>
            <w:textDirection w:val="tbRlV"/>
            <w:vAlign w:val="center"/>
          </w:tcPr>
          <w:p w:rsidR="002511F9" w:rsidRPr="00AE4DEC" w:rsidRDefault="002511F9" w:rsidP="002511F9">
            <w:pPr>
              <w:spacing w:line="260" w:lineRule="exact"/>
              <w:ind w:left="113" w:rightChars="-50" w:right="-105"/>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水防１号体制</w:t>
            </w:r>
          </w:p>
        </w:tc>
        <w:tc>
          <w:tcPr>
            <w:tcW w:w="2316" w:type="pct"/>
            <w:vMerge w:val="restart"/>
          </w:tcPr>
          <w:p w:rsidR="002511F9" w:rsidRPr="00AE4DEC" w:rsidRDefault="002511F9" w:rsidP="00AE4DEC">
            <w:pPr>
              <w:spacing w:line="260" w:lineRule="exact"/>
              <w:ind w:left="180" w:hangingChars="100" w:hanging="180"/>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1.市内に次の注意報の１つ以上が発表されたとき</w:t>
            </w:r>
          </w:p>
          <w:p w:rsidR="002511F9" w:rsidRPr="00AE4DEC" w:rsidRDefault="002511F9" w:rsidP="00AE4DEC">
            <w:pPr>
              <w:spacing w:line="260" w:lineRule="exact"/>
              <w:ind w:left="90" w:hangingChars="50" w:hanging="90"/>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(1)大雨注意報</w:t>
            </w:r>
          </w:p>
          <w:p w:rsidR="002511F9" w:rsidRPr="00AE4DEC" w:rsidRDefault="002511F9" w:rsidP="002511F9">
            <w:pPr>
              <w:spacing w:line="260" w:lineRule="exact"/>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(2)洪水注意報</w:t>
            </w:r>
          </w:p>
          <w:p w:rsidR="002511F9" w:rsidRPr="00AE4DEC" w:rsidRDefault="002511F9" w:rsidP="00AE4DEC">
            <w:pPr>
              <w:spacing w:line="260" w:lineRule="exact"/>
              <w:ind w:left="90" w:hangingChars="50" w:hanging="90"/>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(3)高潮注意報発表時において、はん濫注意水位（警戒水位）を超過したとき</w:t>
            </w:r>
          </w:p>
          <w:p w:rsidR="002511F9" w:rsidRPr="00AE4DEC" w:rsidRDefault="002511F9" w:rsidP="00AE4DEC">
            <w:pPr>
              <w:spacing w:line="260" w:lineRule="exact"/>
              <w:ind w:left="180" w:hangingChars="100" w:hanging="180"/>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2.その他本部長が指令したとき</w:t>
            </w:r>
          </w:p>
        </w:tc>
        <w:tc>
          <w:tcPr>
            <w:tcW w:w="677" w:type="pct"/>
            <w:vMerge/>
            <w:tcBorders>
              <w:bottom w:val="nil"/>
              <w:right w:val="nil"/>
            </w:tcBorders>
          </w:tcPr>
          <w:p w:rsidR="002511F9" w:rsidRPr="00AE4DEC" w:rsidRDefault="002511F9" w:rsidP="002511F9">
            <w:pPr>
              <w:spacing w:line="260" w:lineRule="exact"/>
              <w:rPr>
                <w:rFonts w:asciiTheme="majorEastAsia" w:eastAsiaTheme="majorEastAsia" w:hAnsiTheme="majorEastAsia"/>
                <w:sz w:val="18"/>
                <w:szCs w:val="18"/>
              </w:rPr>
            </w:pPr>
          </w:p>
        </w:tc>
        <w:tc>
          <w:tcPr>
            <w:tcW w:w="1550" w:type="pct"/>
            <w:gridSpan w:val="2"/>
            <w:vMerge/>
            <w:tcBorders>
              <w:left w:val="nil"/>
              <w:bottom w:val="nil"/>
            </w:tcBorders>
          </w:tcPr>
          <w:p w:rsidR="002511F9" w:rsidRPr="00AE4DEC" w:rsidRDefault="002511F9" w:rsidP="002511F9">
            <w:pPr>
              <w:spacing w:line="260" w:lineRule="exact"/>
              <w:rPr>
                <w:rFonts w:asciiTheme="majorEastAsia" w:eastAsiaTheme="majorEastAsia" w:hAnsiTheme="majorEastAsia"/>
                <w:sz w:val="18"/>
                <w:szCs w:val="18"/>
              </w:rPr>
            </w:pPr>
          </w:p>
        </w:tc>
      </w:tr>
      <w:tr w:rsidR="00AE4DEC" w:rsidRPr="00AE4DEC" w:rsidTr="00AE4DEC">
        <w:trPr>
          <w:cantSplit/>
          <w:trHeight w:val="574"/>
        </w:trPr>
        <w:tc>
          <w:tcPr>
            <w:tcW w:w="228" w:type="pct"/>
            <w:vMerge/>
            <w:tcBorders>
              <w:bottom w:val="single" w:sz="4" w:space="0" w:color="auto"/>
              <w:right w:val="single" w:sz="4" w:space="0" w:color="auto"/>
            </w:tcBorders>
            <w:shd w:val="clear" w:color="auto" w:fill="FFFF00"/>
            <w:textDirection w:val="tbRlV"/>
            <w:vAlign w:val="center"/>
          </w:tcPr>
          <w:p w:rsidR="002511F9" w:rsidRPr="00AE4DEC" w:rsidRDefault="002511F9" w:rsidP="002511F9">
            <w:pPr>
              <w:spacing w:line="260" w:lineRule="exact"/>
              <w:ind w:left="113" w:rightChars="-50" w:right="-105"/>
              <w:rPr>
                <w:rFonts w:asciiTheme="majorEastAsia" w:eastAsiaTheme="majorEastAsia" w:hAnsiTheme="majorEastAsia"/>
                <w:sz w:val="18"/>
                <w:szCs w:val="18"/>
              </w:rPr>
            </w:pPr>
          </w:p>
        </w:tc>
        <w:tc>
          <w:tcPr>
            <w:tcW w:w="229" w:type="pct"/>
            <w:vMerge/>
            <w:tcBorders>
              <w:left w:val="single" w:sz="4" w:space="0" w:color="auto"/>
              <w:bottom w:val="single" w:sz="4" w:space="0" w:color="auto"/>
            </w:tcBorders>
            <w:shd w:val="clear" w:color="auto" w:fill="FFFF00"/>
            <w:textDirection w:val="tbRlV"/>
            <w:vAlign w:val="center"/>
          </w:tcPr>
          <w:p w:rsidR="002511F9" w:rsidRPr="00AE4DEC" w:rsidRDefault="002511F9" w:rsidP="002511F9">
            <w:pPr>
              <w:spacing w:line="260" w:lineRule="exact"/>
              <w:ind w:left="113" w:rightChars="-50" w:right="-105"/>
              <w:jc w:val="center"/>
              <w:rPr>
                <w:rFonts w:asciiTheme="majorEastAsia" w:eastAsiaTheme="majorEastAsia" w:hAnsiTheme="majorEastAsia"/>
                <w:sz w:val="18"/>
                <w:szCs w:val="18"/>
              </w:rPr>
            </w:pPr>
          </w:p>
        </w:tc>
        <w:tc>
          <w:tcPr>
            <w:tcW w:w="2316" w:type="pct"/>
            <w:vMerge/>
            <w:tcBorders>
              <w:bottom w:val="single" w:sz="4" w:space="0" w:color="auto"/>
            </w:tcBorders>
          </w:tcPr>
          <w:p w:rsidR="002511F9" w:rsidRPr="00AE4DEC" w:rsidRDefault="002511F9" w:rsidP="00AE4DEC">
            <w:pPr>
              <w:spacing w:line="260" w:lineRule="exact"/>
              <w:ind w:left="180" w:hangingChars="100" w:hanging="180"/>
              <w:rPr>
                <w:rFonts w:asciiTheme="majorEastAsia" w:eastAsiaTheme="majorEastAsia" w:hAnsiTheme="majorEastAsia"/>
                <w:sz w:val="18"/>
                <w:szCs w:val="18"/>
              </w:rPr>
            </w:pPr>
          </w:p>
        </w:tc>
        <w:tc>
          <w:tcPr>
            <w:tcW w:w="2227" w:type="pct"/>
            <w:gridSpan w:val="3"/>
            <w:tcBorders>
              <w:top w:val="nil"/>
              <w:bottom w:val="single" w:sz="4" w:space="0" w:color="auto"/>
            </w:tcBorders>
          </w:tcPr>
          <w:p w:rsidR="002511F9" w:rsidRPr="00AE4DEC" w:rsidRDefault="002511F9" w:rsidP="00AE4DEC">
            <w:pPr>
              <w:spacing w:line="260" w:lineRule="exact"/>
              <w:ind w:left="270" w:hangingChars="150" w:hanging="270"/>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 情報連絡体制が円滑に行える体制</w:t>
            </w:r>
          </w:p>
          <w:p w:rsidR="002511F9" w:rsidRPr="00AE4DEC" w:rsidRDefault="002511F9" w:rsidP="00AE4DEC">
            <w:pPr>
              <w:spacing w:line="260" w:lineRule="exact"/>
              <w:ind w:left="270" w:hangingChars="150" w:hanging="270"/>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 警戒配備体制（水防２号体制）に円滑に移行できる体制</w:t>
            </w:r>
          </w:p>
        </w:tc>
      </w:tr>
      <w:tr w:rsidR="00AE4DEC" w:rsidRPr="00AE4DEC" w:rsidTr="00AE4DEC">
        <w:trPr>
          <w:cantSplit/>
          <w:trHeight w:val="387"/>
        </w:trPr>
        <w:tc>
          <w:tcPr>
            <w:tcW w:w="228" w:type="pct"/>
            <w:vMerge w:val="restart"/>
            <w:tcBorders>
              <w:right w:val="nil"/>
            </w:tcBorders>
            <w:shd w:val="clear" w:color="auto" w:fill="FF9933"/>
            <w:textDirection w:val="tbRlV"/>
            <w:vAlign w:val="center"/>
          </w:tcPr>
          <w:p w:rsidR="002511F9" w:rsidRPr="00AE4DEC" w:rsidRDefault="002511F9" w:rsidP="00AE4DEC">
            <w:pPr>
              <w:spacing w:line="260" w:lineRule="exact"/>
              <w:ind w:leftChars="-50" w:left="-105" w:rightChars="-50" w:right="-105" w:firstLineChars="100" w:firstLine="180"/>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警戒配備体制</w:t>
            </w:r>
          </w:p>
        </w:tc>
        <w:tc>
          <w:tcPr>
            <w:tcW w:w="229" w:type="pct"/>
            <w:tcBorders>
              <w:left w:val="nil"/>
              <w:bottom w:val="single" w:sz="4" w:space="0" w:color="auto"/>
            </w:tcBorders>
            <w:shd w:val="clear" w:color="auto" w:fill="FF9933"/>
            <w:vAlign w:val="center"/>
          </w:tcPr>
          <w:p w:rsidR="002511F9" w:rsidRPr="00AE4DEC" w:rsidRDefault="002511F9" w:rsidP="00AE4DEC">
            <w:pPr>
              <w:spacing w:line="260" w:lineRule="exact"/>
              <w:ind w:leftChars="-50" w:left="53" w:rightChars="-50" w:right="-105" w:hangingChars="88" w:hanging="158"/>
              <w:jc w:val="center"/>
              <w:rPr>
                <w:rFonts w:asciiTheme="majorEastAsia" w:eastAsiaTheme="majorEastAsia" w:hAnsiTheme="majorEastAsia"/>
                <w:sz w:val="18"/>
                <w:szCs w:val="18"/>
              </w:rPr>
            </w:pPr>
          </w:p>
        </w:tc>
        <w:tc>
          <w:tcPr>
            <w:tcW w:w="2316" w:type="pct"/>
            <w:tcBorders>
              <w:bottom w:val="single" w:sz="4" w:space="0" w:color="auto"/>
            </w:tcBorders>
          </w:tcPr>
          <w:p w:rsidR="002511F9" w:rsidRPr="00AE4DEC" w:rsidRDefault="002511F9" w:rsidP="00AE4DEC">
            <w:pPr>
              <w:spacing w:line="260" w:lineRule="exact"/>
              <w:ind w:left="180" w:hangingChars="100" w:hanging="180"/>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1.市内に震度4の地震が発生したとき</w:t>
            </w:r>
          </w:p>
          <w:p w:rsidR="002511F9" w:rsidRPr="00AE4DEC" w:rsidRDefault="002511F9" w:rsidP="00AE4DEC">
            <w:pPr>
              <w:spacing w:line="260" w:lineRule="exact"/>
              <w:ind w:left="180" w:hangingChars="100" w:hanging="180"/>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2.市内に津波注意報が発表されたとき</w:t>
            </w:r>
          </w:p>
        </w:tc>
        <w:tc>
          <w:tcPr>
            <w:tcW w:w="677" w:type="pct"/>
            <w:vMerge w:val="restart"/>
            <w:tcBorders>
              <w:right w:val="nil"/>
            </w:tcBorders>
          </w:tcPr>
          <w:p w:rsidR="002511F9" w:rsidRPr="00AE4DEC" w:rsidRDefault="002511F9" w:rsidP="00AE4DEC">
            <w:pPr>
              <w:spacing w:line="260" w:lineRule="exact"/>
              <w:ind w:leftChars="-51" w:left="51" w:hangingChars="88" w:hanging="158"/>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w:t>
            </w:r>
            <w:r w:rsidR="00141616" w:rsidRPr="00141616">
              <w:rPr>
                <w:rFonts w:asciiTheme="majorEastAsia" w:eastAsiaTheme="majorEastAsia" w:hAnsiTheme="majorEastAsia" w:hint="eastAsia"/>
                <w:sz w:val="18"/>
                <w:szCs w:val="18"/>
              </w:rPr>
              <w:t>総務</w:t>
            </w:r>
            <w:r w:rsidRPr="00AE4DEC">
              <w:rPr>
                <w:rFonts w:asciiTheme="majorEastAsia" w:eastAsiaTheme="majorEastAsia" w:hAnsiTheme="majorEastAsia" w:hint="eastAsia"/>
                <w:sz w:val="18"/>
                <w:szCs w:val="18"/>
              </w:rPr>
              <w:t>班</w:t>
            </w:r>
          </w:p>
          <w:p w:rsidR="002511F9" w:rsidRPr="00AE4DEC" w:rsidRDefault="002511F9" w:rsidP="00AE4DEC">
            <w:pPr>
              <w:spacing w:line="260" w:lineRule="exact"/>
              <w:ind w:leftChars="-51" w:left="51" w:hangingChars="88" w:hanging="158"/>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・農林水産班</w:t>
            </w:r>
          </w:p>
          <w:p w:rsidR="002511F9" w:rsidRPr="00AE4DEC" w:rsidRDefault="002511F9" w:rsidP="00AE4DEC">
            <w:pPr>
              <w:spacing w:line="260" w:lineRule="exact"/>
              <w:ind w:leftChars="-51" w:left="51" w:hangingChars="88" w:hanging="158"/>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・土木班</w:t>
            </w:r>
          </w:p>
          <w:p w:rsidR="002511F9" w:rsidRPr="00AE4DEC" w:rsidRDefault="002511F9" w:rsidP="00AE4DEC">
            <w:pPr>
              <w:spacing w:line="260" w:lineRule="exact"/>
              <w:ind w:leftChars="-51" w:left="51" w:hangingChars="88" w:hanging="158"/>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・上下水道班</w:t>
            </w:r>
          </w:p>
          <w:p w:rsidR="002511F9" w:rsidRPr="00AE4DEC" w:rsidRDefault="002511F9" w:rsidP="00AE4DEC">
            <w:pPr>
              <w:widowControl/>
              <w:spacing w:line="260" w:lineRule="exact"/>
              <w:ind w:leftChars="-51" w:left="51" w:hangingChars="88" w:hanging="158"/>
              <w:jc w:val="left"/>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・消防班 ※1</w:t>
            </w:r>
          </w:p>
        </w:tc>
        <w:tc>
          <w:tcPr>
            <w:tcW w:w="1550" w:type="pct"/>
            <w:gridSpan w:val="2"/>
            <w:vMerge w:val="restart"/>
            <w:tcBorders>
              <w:left w:val="nil"/>
            </w:tcBorders>
          </w:tcPr>
          <w:p w:rsidR="002511F9" w:rsidRPr="003658AE" w:rsidRDefault="002511F9" w:rsidP="00AE4DEC">
            <w:pPr>
              <w:spacing w:line="260" w:lineRule="exact"/>
              <w:ind w:leftChars="-51" w:left="51" w:hangingChars="88" w:hanging="158"/>
              <w:rPr>
                <w:rFonts w:asciiTheme="majorEastAsia" w:eastAsiaTheme="majorEastAsia" w:hAnsiTheme="majorEastAsia"/>
                <w:sz w:val="18"/>
                <w:szCs w:val="18"/>
                <w:u w:val="single"/>
              </w:rPr>
            </w:pPr>
            <w:r w:rsidRPr="003658AE">
              <w:rPr>
                <w:rFonts w:asciiTheme="majorEastAsia" w:eastAsiaTheme="majorEastAsia" w:hAnsiTheme="majorEastAsia" w:hint="eastAsia"/>
                <w:sz w:val="18"/>
                <w:szCs w:val="18"/>
                <w:u w:val="single"/>
              </w:rPr>
              <w:t>・広報班</w:t>
            </w:r>
          </w:p>
          <w:p w:rsidR="002511F9" w:rsidRPr="003658AE" w:rsidRDefault="002511F9" w:rsidP="00AE4DEC">
            <w:pPr>
              <w:spacing w:line="260" w:lineRule="exact"/>
              <w:ind w:leftChars="-51" w:left="51" w:hangingChars="88" w:hanging="158"/>
              <w:rPr>
                <w:rFonts w:asciiTheme="majorEastAsia" w:eastAsiaTheme="majorEastAsia" w:hAnsiTheme="majorEastAsia"/>
                <w:sz w:val="18"/>
                <w:szCs w:val="18"/>
                <w:u w:val="single"/>
              </w:rPr>
            </w:pPr>
            <w:r w:rsidRPr="003658AE">
              <w:rPr>
                <w:rFonts w:asciiTheme="majorEastAsia" w:eastAsiaTheme="majorEastAsia" w:hAnsiTheme="majorEastAsia" w:hint="eastAsia"/>
                <w:sz w:val="18"/>
                <w:szCs w:val="18"/>
                <w:u w:val="single"/>
              </w:rPr>
              <w:t>・環境班</w:t>
            </w:r>
          </w:p>
          <w:p w:rsidR="002511F9" w:rsidRPr="003658AE" w:rsidRDefault="002511F9" w:rsidP="00AE4DEC">
            <w:pPr>
              <w:spacing w:line="260" w:lineRule="exact"/>
              <w:ind w:leftChars="-51" w:left="51" w:hangingChars="88" w:hanging="158"/>
              <w:rPr>
                <w:rFonts w:asciiTheme="majorEastAsia" w:eastAsiaTheme="majorEastAsia" w:hAnsiTheme="majorEastAsia"/>
                <w:sz w:val="18"/>
                <w:szCs w:val="18"/>
                <w:u w:val="single"/>
              </w:rPr>
            </w:pPr>
            <w:r w:rsidRPr="003658AE">
              <w:rPr>
                <w:rFonts w:asciiTheme="majorEastAsia" w:eastAsiaTheme="majorEastAsia" w:hAnsiTheme="majorEastAsia" w:hint="eastAsia"/>
                <w:sz w:val="18"/>
                <w:szCs w:val="18"/>
                <w:u w:val="single"/>
              </w:rPr>
              <w:t>・教育班</w:t>
            </w:r>
          </w:p>
          <w:p w:rsidR="002511F9" w:rsidRPr="00AE4DEC" w:rsidRDefault="002511F9" w:rsidP="00AE4DEC">
            <w:pPr>
              <w:spacing w:line="260" w:lineRule="exact"/>
              <w:ind w:leftChars="-14" w:left="63" w:hangingChars="51" w:hanging="92"/>
              <w:rPr>
                <w:rFonts w:asciiTheme="majorEastAsia" w:eastAsiaTheme="majorEastAsia" w:hAnsiTheme="majorEastAsia"/>
                <w:sz w:val="18"/>
                <w:szCs w:val="18"/>
              </w:rPr>
            </w:pPr>
          </w:p>
        </w:tc>
      </w:tr>
      <w:tr w:rsidR="00AE4DEC" w:rsidRPr="00AE4DEC" w:rsidTr="00AE4DEC">
        <w:trPr>
          <w:cantSplit/>
          <w:trHeight w:val="744"/>
        </w:trPr>
        <w:tc>
          <w:tcPr>
            <w:tcW w:w="228" w:type="pct"/>
            <w:vMerge/>
            <w:shd w:val="clear" w:color="auto" w:fill="FF9933"/>
            <w:textDirection w:val="tbRlV"/>
            <w:vAlign w:val="center"/>
          </w:tcPr>
          <w:p w:rsidR="002511F9" w:rsidRPr="00AE4DEC" w:rsidRDefault="002511F9" w:rsidP="00AE4DEC">
            <w:pPr>
              <w:spacing w:line="260" w:lineRule="exact"/>
              <w:ind w:leftChars="-50" w:left="-105" w:rightChars="-50" w:right="-105" w:firstLineChars="100" w:firstLine="180"/>
              <w:rPr>
                <w:rFonts w:asciiTheme="majorEastAsia" w:eastAsiaTheme="majorEastAsia" w:hAnsiTheme="majorEastAsia"/>
                <w:sz w:val="18"/>
                <w:szCs w:val="18"/>
              </w:rPr>
            </w:pPr>
          </w:p>
        </w:tc>
        <w:tc>
          <w:tcPr>
            <w:tcW w:w="229" w:type="pct"/>
            <w:vMerge w:val="restart"/>
            <w:shd w:val="clear" w:color="auto" w:fill="FF9933"/>
            <w:textDirection w:val="tbRlV"/>
            <w:vAlign w:val="center"/>
          </w:tcPr>
          <w:p w:rsidR="002511F9" w:rsidRPr="00AE4DEC" w:rsidRDefault="002511F9" w:rsidP="00AE4DEC">
            <w:pPr>
              <w:spacing w:line="260" w:lineRule="exact"/>
              <w:ind w:leftChars="-50" w:left="53" w:rightChars="-50" w:right="-105" w:hangingChars="88" w:hanging="158"/>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水防２号体制</w:t>
            </w:r>
          </w:p>
        </w:tc>
        <w:tc>
          <w:tcPr>
            <w:tcW w:w="2316" w:type="pct"/>
            <w:vMerge w:val="restart"/>
          </w:tcPr>
          <w:p w:rsidR="002511F9" w:rsidRPr="00AE4DEC" w:rsidRDefault="002511F9" w:rsidP="00AE4DEC">
            <w:pPr>
              <w:spacing w:line="260" w:lineRule="exact"/>
              <w:ind w:left="180" w:hangingChars="100" w:hanging="180"/>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1.市内に次の警報の１つ以上が発表されたとき</w:t>
            </w:r>
          </w:p>
          <w:p w:rsidR="002511F9" w:rsidRPr="00AE4DEC" w:rsidRDefault="002511F9" w:rsidP="00AE4DEC">
            <w:pPr>
              <w:spacing w:line="260" w:lineRule="exact"/>
              <w:ind w:leftChars="-50" w:left="-105" w:firstLineChars="50" w:firstLine="90"/>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(1)大雨警報</w:t>
            </w:r>
          </w:p>
          <w:p w:rsidR="002511F9" w:rsidRPr="00AE4DEC" w:rsidRDefault="002511F9" w:rsidP="00AE4DEC">
            <w:pPr>
              <w:spacing w:line="260" w:lineRule="exact"/>
              <w:ind w:leftChars="-50" w:left="-105" w:firstLineChars="50" w:firstLine="90"/>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(2)洪水警報</w:t>
            </w:r>
          </w:p>
          <w:p w:rsidR="002511F9" w:rsidRPr="00AE4DEC" w:rsidRDefault="002511F9" w:rsidP="00AE4DEC">
            <w:pPr>
              <w:spacing w:line="260" w:lineRule="exact"/>
              <w:ind w:leftChars="-50" w:left="-105" w:firstLineChars="50" w:firstLine="90"/>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(3)高潮警報</w:t>
            </w:r>
          </w:p>
          <w:p w:rsidR="002511F9" w:rsidRPr="00AE4DEC" w:rsidRDefault="002511F9" w:rsidP="00AE4DEC">
            <w:pPr>
              <w:spacing w:line="260" w:lineRule="exact"/>
              <w:ind w:leftChars="-50" w:left="-105" w:firstLineChars="50" w:firstLine="90"/>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(4)暴風警報（暴風雪を含む）</w:t>
            </w:r>
          </w:p>
          <w:p w:rsidR="002511F9" w:rsidRPr="00AE4DEC" w:rsidRDefault="002511F9" w:rsidP="002511F9">
            <w:pPr>
              <w:spacing w:line="260" w:lineRule="exact"/>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その他本部長が指令したとき</w:t>
            </w:r>
          </w:p>
        </w:tc>
        <w:tc>
          <w:tcPr>
            <w:tcW w:w="677" w:type="pct"/>
            <w:vMerge/>
            <w:tcBorders>
              <w:bottom w:val="nil"/>
              <w:right w:val="nil"/>
            </w:tcBorders>
          </w:tcPr>
          <w:p w:rsidR="002511F9" w:rsidRPr="00AE4DEC" w:rsidRDefault="002511F9" w:rsidP="002511F9">
            <w:pPr>
              <w:spacing w:line="260" w:lineRule="exact"/>
              <w:rPr>
                <w:rFonts w:asciiTheme="majorEastAsia" w:eastAsiaTheme="majorEastAsia" w:hAnsiTheme="majorEastAsia"/>
                <w:sz w:val="18"/>
                <w:szCs w:val="18"/>
              </w:rPr>
            </w:pPr>
          </w:p>
        </w:tc>
        <w:tc>
          <w:tcPr>
            <w:tcW w:w="1550" w:type="pct"/>
            <w:gridSpan w:val="2"/>
            <w:vMerge/>
            <w:tcBorders>
              <w:left w:val="nil"/>
              <w:bottom w:val="nil"/>
            </w:tcBorders>
          </w:tcPr>
          <w:p w:rsidR="002511F9" w:rsidRPr="00AE4DEC" w:rsidRDefault="002511F9" w:rsidP="002511F9">
            <w:pPr>
              <w:spacing w:line="260" w:lineRule="exact"/>
              <w:rPr>
                <w:rFonts w:asciiTheme="majorEastAsia" w:eastAsiaTheme="majorEastAsia" w:hAnsiTheme="majorEastAsia"/>
                <w:sz w:val="18"/>
                <w:szCs w:val="18"/>
              </w:rPr>
            </w:pPr>
          </w:p>
        </w:tc>
      </w:tr>
      <w:tr w:rsidR="00AE4DEC" w:rsidRPr="00AE4DEC" w:rsidTr="00AE4DEC">
        <w:trPr>
          <w:cantSplit/>
          <w:trHeight w:val="780"/>
        </w:trPr>
        <w:tc>
          <w:tcPr>
            <w:tcW w:w="228" w:type="pct"/>
            <w:vMerge/>
            <w:shd w:val="clear" w:color="auto" w:fill="FF9933"/>
            <w:textDirection w:val="tbRlV"/>
            <w:vAlign w:val="center"/>
          </w:tcPr>
          <w:p w:rsidR="002511F9" w:rsidRPr="00AE4DEC" w:rsidRDefault="002511F9" w:rsidP="00AE4DEC">
            <w:pPr>
              <w:spacing w:line="260" w:lineRule="exact"/>
              <w:ind w:leftChars="-50" w:left="-105" w:rightChars="-50" w:right="-105" w:firstLineChars="100" w:firstLine="180"/>
              <w:rPr>
                <w:rFonts w:asciiTheme="majorEastAsia" w:eastAsiaTheme="majorEastAsia" w:hAnsiTheme="majorEastAsia"/>
                <w:sz w:val="18"/>
                <w:szCs w:val="18"/>
              </w:rPr>
            </w:pPr>
          </w:p>
        </w:tc>
        <w:tc>
          <w:tcPr>
            <w:tcW w:w="229" w:type="pct"/>
            <w:vMerge/>
            <w:tcBorders>
              <w:bottom w:val="single" w:sz="4" w:space="0" w:color="auto"/>
            </w:tcBorders>
            <w:shd w:val="clear" w:color="auto" w:fill="FF9933"/>
            <w:textDirection w:val="tbRlV"/>
            <w:vAlign w:val="center"/>
          </w:tcPr>
          <w:p w:rsidR="002511F9" w:rsidRPr="00AE4DEC" w:rsidRDefault="002511F9" w:rsidP="00AE4DEC">
            <w:pPr>
              <w:spacing w:line="260" w:lineRule="exact"/>
              <w:ind w:leftChars="-50" w:left="53" w:rightChars="-50" w:right="-105" w:hangingChars="88" w:hanging="158"/>
              <w:jc w:val="center"/>
              <w:rPr>
                <w:rFonts w:asciiTheme="majorEastAsia" w:eastAsiaTheme="majorEastAsia" w:hAnsiTheme="majorEastAsia"/>
                <w:sz w:val="18"/>
                <w:szCs w:val="18"/>
              </w:rPr>
            </w:pPr>
          </w:p>
        </w:tc>
        <w:tc>
          <w:tcPr>
            <w:tcW w:w="2316" w:type="pct"/>
            <w:vMerge/>
            <w:tcBorders>
              <w:bottom w:val="single" w:sz="4" w:space="0" w:color="auto"/>
            </w:tcBorders>
          </w:tcPr>
          <w:p w:rsidR="002511F9" w:rsidRPr="00AE4DEC" w:rsidRDefault="002511F9" w:rsidP="00AE4DEC">
            <w:pPr>
              <w:spacing w:line="260" w:lineRule="exact"/>
              <w:ind w:left="180" w:hangingChars="100" w:hanging="180"/>
              <w:rPr>
                <w:rFonts w:asciiTheme="majorEastAsia" w:eastAsiaTheme="majorEastAsia" w:hAnsiTheme="majorEastAsia"/>
                <w:sz w:val="18"/>
                <w:szCs w:val="18"/>
              </w:rPr>
            </w:pPr>
          </w:p>
        </w:tc>
        <w:tc>
          <w:tcPr>
            <w:tcW w:w="2227" w:type="pct"/>
            <w:gridSpan w:val="3"/>
            <w:tcBorders>
              <w:top w:val="nil"/>
              <w:bottom w:val="single" w:sz="4" w:space="0" w:color="auto"/>
            </w:tcBorders>
          </w:tcPr>
          <w:p w:rsidR="002511F9" w:rsidRPr="00AE4DEC" w:rsidRDefault="002511F9" w:rsidP="00AE4DEC">
            <w:pPr>
              <w:spacing w:line="260" w:lineRule="exact"/>
              <w:ind w:left="270" w:hangingChars="150" w:hanging="270"/>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 事態の推移に伴い速やかに高度な水防活動が出来る体制</w:t>
            </w:r>
          </w:p>
          <w:p w:rsidR="002511F9" w:rsidRPr="00AE4DEC" w:rsidRDefault="002511F9" w:rsidP="00AE4DEC">
            <w:pPr>
              <w:spacing w:line="260" w:lineRule="exact"/>
              <w:ind w:left="270" w:hangingChars="150" w:hanging="270"/>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 災害対策本部の配備の必要に備える体制</w:t>
            </w:r>
          </w:p>
        </w:tc>
      </w:tr>
      <w:tr w:rsidR="00AE4DEC" w:rsidRPr="00AE4DEC" w:rsidTr="00AE4DEC">
        <w:trPr>
          <w:cantSplit/>
          <w:trHeight w:val="541"/>
        </w:trPr>
        <w:tc>
          <w:tcPr>
            <w:tcW w:w="228" w:type="pct"/>
            <w:vMerge/>
            <w:shd w:val="clear" w:color="auto" w:fill="FF9933"/>
            <w:vAlign w:val="center"/>
          </w:tcPr>
          <w:p w:rsidR="002511F9" w:rsidRPr="00AE4DEC" w:rsidRDefault="002511F9" w:rsidP="00AE4DEC">
            <w:pPr>
              <w:spacing w:line="260" w:lineRule="exact"/>
              <w:ind w:leftChars="-50" w:left="53" w:rightChars="-50" w:right="-105" w:hangingChars="88" w:hanging="158"/>
              <w:jc w:val="center"/>
              <w:rPr>
                <w:rFonts w:asciiTheme="majorEastAsia" w:eastAsiaTheme="majorEastAsia" w:hAnsiTheme="majorEastAsia"/>
                <w:sz w:val="18"/>
                <w:szCs w:val="18"/>
              </w:rPr>
            </w:pPr>
          </w:p>
        </w:tc>
        <w:tc>
          <w:tcPr>
            <w:tcW w:w="229" w:type="pct"/>
            <w:vMerge w:val="restart"/>
            <w:tcBorders>
              <w:bottom w:val="single" w:sz="4" w:space="0" w:color="auto"/>
            </w:tcBorders>
            <w:shd w:val="clear" w:color="auto" w:fill="FF9933"/>
            <w:textDirection w:val="tbRlV"/>
            <w:vAlign w:val="center"/>
          </w:tcPr>
          <w:p w:rsidR="002511F9" w:rsidRPr="00AE4DEC" w:rsidRDefault="002511F9" w:rsidP="00AE4DEC">
            <w:pPr>
              <w:spacing w:line="260" w:lineRule="exact"/>
              <w:ind w:leftChars="-50" w:left="53" w:rightChars="-50" w:right="-105" w:hangingChars="88" w:hanging="158"/>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水防３号体制</w:t>
            </w:r>
          </w:p>
        </w:tc>
        <w:tc>
          <w:tcPr>
            <w:tcW w:w="2316" w:type="pct"/>
            <w:vMerge w:val="restart"/>
            <w:tcBorders>
              <w:bottom w:val="single" w:sz="4" w:space="0" w:color="auto"/>
            </w:tcBorders>
          </w:tcPr>
          <w:p w:rsidR="00141616" w:rsidRPr="00141616" w:rsidRDefault="00141616" w:rsidP="00141616">
            <w:pPr>
              <w:spacing w:line="260" w:lineRule="exact"/>
              <w:ind w:left="180" w:hangingChars="100" w:hanging="180"/>
              <w:jc w:val="left"/>
              <w:rPr>
                <w:rFonts w:asciiTheme="majorEastAsia" w:eastAsiaTheme="majorEastAsia" w:hAnsiTheme="majorEastAsia"/>
                <w:color w:val="000000" w:themeColor="text1"/>
                <w:sz w:val="18"/>
                <w:szCs w:val="18"/>
              </w:rPr>
            </w:pPr>
            <w:r w:rsidRPr="00141616">
              <w:rPr>
                <w:rFonts w:asciiTheme="majorEastAsia" w:eastAsiaTheme="majorEastAsia" w:hAnsiTheme="majorEastAsia" w:hint="eastAsia"/>
                <w:color w:val="000000" w:themeColor="text1"/>
                <w:sz w:val="18"/>
                <w:szCs w:val="18"/>
              </w:rPr>
              <w:t>1.河川のはん濫注意水位を超えたとき</w:t>
            </w:r>
          </w:p>
          <w:p w:rsidR="00141616" w:rsidRPr="00141616" w:rsidRDefault="00141616" w:rsidP="00141616">
            <w:pPr>
              <w:spacing w:line="260" w:lineRule="exact"/>
              <w:ind w:left="180" w:hangingChars="100" w:hanging="180"/>
              <w:jc w:val="left"/>
              <w:rPr>
                <w:rFonts w:asciiTheme="majorEastAsia" w:eastAsiaTheme="majorEastAsia" w:hAnsiTheme="majorEastAsia"/>
                <w:color w:val="000000" w:themeColor="text1"/>
                <w:sz w:val="18"/>
                <w:szCs w:val="18"/>
              </w:rPr>
            </w:pPr>
            <w:r w:rsidRPr="00141616">
              <w:rPr>
                <w:rFonts w:asciiTheme="majorEastAsia" w:eastAsiaTheme="majorEastAsia" w:hAnsiTheme="majorEastAsia" w:hint="eastAsia"/>
                <w:color w:val="000000" w:themeColor="text1"/>
                <w:sz w:val="18"/>
                <w:szCs w:val="18"/>
              </w:rPr>
              <w:t>2.特別警報（大雨、暴風（暴風雪を含む）、波浪、高潮）</w:t>
            </w:r>
          </w:p>
          <w:p w:rsidR="00141616" w:rsidRPr="00141616" w:rsidRDefault="00141616" w:rsidP="00141616">
            <w:pPr>
              <w:spacing w:line="260" w:lineRule="exact"/>
              <w:ind w:left="180" w:hangingChars="100" w:hanging="180"/>
              <w:jc w:val="left"/>
              <w:rPr>
                <w:rFonts w:asciiTheme="majorEastAsia" w:eastAsiaTheme="majorEastAsia" w:hAnsiTheme="majorEastAsia"/>
                <w:color w:val="000000" w:themeColor="text1"/>
                <w:sz w:val="18"/>
                <w:szCs w:val="18"/>
              </w:rPr>
            </w:pPr>
            <w:r w:rsidRPr="00141616">
              <w:rPr>
                <w:rFonts w:asciiTheme="majorEastAsia" w:eastAsiaTheme="majorEastAsia" w:hAnsiTheme="majorEastAsia" w:hint="eastAsia"/>
                <w:color w:val="000000" w:themeColor="text1"/>
                <w:sz w:val="18"/>
                <w:szCs w:val="18"/>
              </w:rPr>
              <w:t>3.土砂災害警戒情報</w:t>
            </w:r>
          </w:p>
          <w:p w:rsidR="00141616" w:rsidRPr="00141616" w:rsidRDefault="00141616" w:rsidP="00141616">
            <w:pPr>
              <w:spacing w:line="260" w:lineRule="exact"/>
              <w:ind w:left="180" w:hangingChars="100" w:hanging="180"/>
              <w:jc w:val="left"/>
              <w:rPr>
                <w:rFonts w:asciiTheme="majorEastAsia" w:eastAsiaTheme="majorEastAsia" w:hAnsiTheme="majorEastAsia"/>
                <w:color w:val="000000" w:themeColor="text1"/>
                <w:sz w:val="18"/>
                <w:szCs w:val="18"/>
              </w:rPr>
            </w:pPr>
            <w:r w:rsidRPr="00141616">
              <w:rPr>
                <w:rFonts w:asciiTheme="majorEastAsia" w:eastAsiaTheme="majorEastAsia" w:hAnsiTheme="majorEastAsia" w:hint="eastAsia"/>
                <w:color w:val="000000" w:themeColor="text1"/>
                <w:sz w:val="18"/>
                <w:szCs w:val="18"/>
              </w:rPr>
              <w:t>4.避難準備・高齢者等避難開始の発令</w:t>
            </w:r>
          </w:p>
          <w:p w:rsidR="00141616" w:rsidRPr="00141616" w:rsidRDefault="00141616" w:rsidP="00141616">
            <w:pPr>
              <w:spacing w:line="260" w:lineRule="exact"/>
              <w:ind w:left="180" w:hangingChars="100" w:hanging="180"/>
              <w:jc w:val="left"/>
              <w:rPr>
                <w:rFonts w:asciiTheme="majorEastAsia" w:eastAsiaTheme="majorEastAsia" w:hAnsiTheme="majorEastAsia"/>
                <w:color w:val="000000" w:themeColor="text1"/>
                <w:sz w:val="18"/>
                <w:szCs w:val="18"/>
              </w:rPr>
            </w:pPr>
            <w:r w:rsidRPr="00141616">
              <w:rPr>
                <w:rFonts w:asciiTheme="majorEastAsia" w:eastAsiaTheme="majorEastAsia" w:hAnsiTheme="majorEastAsia" w:hint="eastAsia"/>
                <w:color w:val="000000" w:themeColor="text1"/>
                <w:sz w:val="18"/>
                <w:szCs w:val="18"/>
              </w:rPr>
              <w:t>5.その他本部長が指令したとき</w:t>
            </w:r>
          </w:p>
          <w:p w:rsidR="002511F9" w:rsidRPr="00141616" w:rsidRDefault="002511F9" w:rsidP="00AE4DEC">
            <w:pPr>
              <w:spacing w:line="260" w:lineRule="exact"/>
              <w:ind w:leftChars="-50" w:left="-105" w:firstLineChars="50" w:firstLine="90"/>
              <w:rPr>
                <w:rFonts w:asciiTheme="majorEastAsia" w:eastAsiaTheme="majorEastAsia" w:hAnsiTheme="majorEastAsia"/>
                <w:color w:val="000000" w:themeColor="text1"/>
                <w:sz w:val="18"/>
                <w:szCs w:val="18"/>
              </w:rPr>
            </w:pPr>
          </w:p>
        </w:tc>
        <w:tc>
          <w:tcPr>
            <w:tcW w:w="2227" w:type="pct"/>
            <w:gridSpan w:val="3"/>
            <w:tcBorders>
              <w:bottom w:val="nil"/>
            </w:tcBorders>
          </w:tcPr>
          <w:p w:rsidR="002511F9" w:rsidRPr="00AE4DEC" w:rsidRDefault="00141616" w:rsidP="00141616">
            <w:pPr>
              <w:spacing w:line="260" w:lineRule="exact"/>
              <w:rPr>
                <w:rFonts w:asciiTheme="majorEastAsia" w:eastAsiaTheme="majorEastAsia" w:hAnsiTheme="majorEastAsia"/>
                <w:color w:val="000000" w:themeColor="text1"/>
                <w:sz w:val="18"/>
                <w:szCs w:val="18"/>
              </w:rPr>
            </w:pPr>
            <w:r w:rsidRPr="00141616">
              <w:rPr>
                <w:rFonts w:asciiTheme="majorEastAsia" w:eastAsiaTheme="majorEastAsia" w:hAnsiTheme="majorEastAsia" w:hint="eastAsia"/>
                <w:color w:val="000000" w:themeColor="text1"/>
                <w:sz w:val="18"/>
                <w:szCs w:val="18"/>
              </w:rPr>
              <w:t>※班長及び各班で指定した班員。だだし、各班は災害状況に応じて全班員を招集し、時期を失することなく災害対策本部の設置に備えられる体制。</w:t>
            </w:r>
          </w:p>
        </w:tc>
      </w:tr>
      <w:tr w:rsidR="00AE4DEC" w:rsidRPr="00AE4DEC" w:rsidTr="0023464D">
        <w:trPr>
          <w:cantSplit/>
          <w:trHeight w:val="1337"/>
        </w:trPr>
        <w:tc>
          <w:tcPr>
            <w:tcW w:w="228" w:type="pct"/>
            <w:vMerge/>
            <w:tcBorders>
              <w:bottom w:val="single" w:sz="4" w:space="0" w:color="auto"/>
            </w:tcBorders>
            <w:shd w:val="clear" w:color="auto" w:fill="FF9933"/>
            <w:vAlign w:val="center"/>
          </w:tcPr>
          <w:p w:rsidR="002511F9" w:rsidRPr="00AE4DEC" w:rsidRDefault="002511F9" w:rsidP="00AE4DEC">
            <w:pPr>
              <w:spacing w:line="260" w:lineRule="exact"/>
              <w:ind w:leftChars="-50" w:left="53" w:rightChars="-50" w:right="-105" w:hangingChars="88" w:hanging="158"/>
              <w:jc w:val="center"/>
              <w:rPr>
                <w:rFonts w:asciiTheme="majorEastAsia" w:eastAsiaTheme="majorEastAsia" w:hAnsiTheme="majorEastAsia"/>
                <w:sz w:val="18"/>
                <w:szCs w:val="18"/>
              </w:rPr>
            </w:pPr>
          </w:p>
        </w:tc>
        <w:tc>
          <w:tcPr>
            <w:tcW w:w="229" w:type="pct"/>
            <w:vMerge/>
            <w:tcBorders>
              <w:top w:val="single" w:sz="4" w:space="0" w:color="auto"/>
              <w:bottom w:val="single" w:sz="4" w:space="0" w:color="auto"/>
            </w:tcBorders>
            <w:shd w:val="clear" w:color="auto" w:fill="FF9933"/>
            <w:vAlign w:val="center"/>
          </w:tcPr>
          <w:p w:rsidR="002511F9" w:rsidRPr="00AE4DEC" w:rsidRDefault="002511F9" w:rsidP="00AE4DEC">
            <w:pPr>
              <w:spacing w:line="260" w:lineRule="exact"/>
              <w:ind w:leftChars="-50" w:left="53" w:rightChars="-50" w:right="-105" w:hangingChars="88" w:hanging="158"/>
              <w:jc w:val="center"/>
              <w:rPr>
                <w:rFonts w:asciiTheme="majorEastAsia" w:eastAsiaTheme="majorEastAsia" w:hAnsiTheme="majorEastAsia"/>
                <w:sz w:val="18"/>
                <w:szCs w:val="18"/>
              </w:rPr>
            </w:pPr>
          </w:p>
        </w:tc>
        <w:tc>
          <w:tcPr>
            <w:tcW w:w="2316" w:type="pct"/>
            <w:vMerge/>
            <w:tcBorders>
              <w:top w:val="single" w:sz="4" w:space="0" w:color="auto"/>
              <w:bottom w:val="single" w:sz="4" w:space="0" w:color="auto"/>
            </w:tcBorders>
          </w:tcPr>
          <w:p w:rsidR="002511F9" w:rsidRPr="00AE4DEC" w:rsidRDefault="002511F9" w:rsidP="002511F9">
            <w:pPr>
              <w:spacing w:line="260" w:lineRule="exact"/>
              <w:ind w:firstLineChars="2" w:firstLine="4"/>
              <w:jc w:val="left"/>
              <w:rPr>
                <w:rFonts w:asciiTheme="majorEastAsia" w:eastAsiaTheme="majorEastAsia" w:hAnsiTheme="majorEastAsia"/>
                <w:color w:val="000000" w:themeColor="text1"/>
                <w:sz w:val="18"/>
                <w:szCs w:val="18"/>
              </w:rPr>
            </w:pPr>
          </w:p>
        </w:tc>
        <w:tc>
          <w:tcPr>
            <w:tcW w:w="677" w:type="pct"/>
            <w:tcBorders>
              <w:top w:val="nil"/>
              <w:bottom w:val="single" w:sz="4" w:space="0" w:color="auto"/>
              <w:right w:val="nil"/>
            </w:tcBorders>
          </w:tcPr>
          <w:p w:rsidR="002511F9" w:rsidRPr="00AE4DEC" w:rsidRDefault="002511F9" w:rsidP="00AE4DEC">
            <w:pPr>
              <w:spacing w:line="260" w:lineRule="exact"/>
              <w:ind w:leftChars="-51" w:left="51" w:hangingChars="88" w:hanging="158"/>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w:t>
            </w:r>
            <w:r w:rsidR="00141616" w:rsidRPr="00141616">
              <w:rPr>
                <w:rFonts w:asciiTheme="majorEastAsia" w:eastAsiaTheme="majorEastAsia" w:hAnsiTheme="majorEastAsia" w:hint="eastAsia"/>
                <w:sz w:val="18"/>
                <w:szCs w:val="18"/>
              </w:rPr>
              <w:t>総務</w:t>
            </w:r>
            <w:r w:rsidRPr="00AE4DEC">
              <w:rPr>
                <w:rFonts w:asciiTheme="majorEastAsia" w:eastAsiaTheme="majorEastAsia" w:hAnsiTheme="majorEastAsia" w:hint="eastAsia"/>
                <w:sz w:val="18"/>
                <w:szCs w:val="18"/>
              </w:rPr>
              <w:t>班</w:t>
            </w:r>
          </w:p>
          <w:p w:rsidR="002511F9" w:rsidRPr="00AE4DEC" w:rsidRDefault="002511F9" w:rsidP="00AE4DEC">
            <w:pPr>
              <w:spacing w:line="260" w:lineRule="exact"/>
              <w:ind w:leftChars="-51" w:left="51" w:hangingChars="88" w:hanging="158"/>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・農林水産班</w:t>
            </w:r>
          </w:p>
          <w:p w:rsidR="002511F9" w:rsidRPr="00AE4DEC" w:rsidRDefault="002511F9" w:rsidP="00AE4DEC">
            <w:pPr>
              <w:spacing w:line="260" w:lineRule="exact"/>
              <w:ind w:leftChars="-51" w:left="51" w:hangingChars="88" w:hanging="158"/>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・土木班</w:t>
            </w:r>
          </w:p>
          <w:p w:rsidR="002511F9" w:rsidRPr="00AE4DEC" w:rsidRDefault="002511F9" w:rsidP="00AE4DEC">
            <w:pPr>
              <w:spacing w:line="260" w:lineRule="exact"/>
              <w:ind w:leftChars="-51" w:left="51" w:hangingChars="88" w:hanging="158"/>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・上下水道班</w:t>
            </w:r>
          </w:p>
          <w:p w:rsidR="002511F9" w:rsidRPr="00AE4DEC" w:rsidRDefault="002511F9" w:rsidP="00AE4DEC">
            <w:pPr>
              <w:spacing w:line="260" w:lineRule="exact"/>
              <w:ind w:leftChars="-51" w:left="51" w:rightChars="-51" w:right="-107" w:hangingChars="88" w:hanging="158"/>
              <w:jc w:val="left"/>
              <w:rPr>
                <w:rFonts w:asciiTheme="majorEastAsia" w:eastAsiaTheme="majorEastAsia" w:hAnsiTheme="majorEastAsia"/>
                <w:color w:val="000000" w:themeColor="text1"/>
                <w:sz w:val="18"/>
                <w:szCs w:val="18"/>
              </w:rPr>
            </w:pPr>
            <w:r w:rsidRPr="00AE4DEC">
              <w:rPr>
                <w:rFonts w:asciiTheme="majorEastAsia" w:eastAsiaTheme="majorEastAsia" w:hAnsiTheme="majorEastAsia" w:hint="eastAsia"/>
                <w:sz w:val="18"/>
                <w:szCs w:val="18"/>
              </w:rPr>
              <w:t>・消防班 ※1</w:t>
            </w:r>
          </w:p>
        </w:tc>
        <w:tc>
          <w:tcPr>
            <w:tcW w:w="736" w:type="pct"/>
            <w:tcBorders>
              <w:top w:val="nil"/>
              <w:left w:val="nil"/>
              <w:bottom w:val="single" w:sz="4" w:space="0" w:color="auto"/>
              <w:right w:val="nil"/>
            </w:tcBorders>
          </w:tcPr>
          <w:p w:rsidR="002511F9" w:rsidRPr="00C0291D" w:rsidRDefault="002511F9" w:rsidP="00AE4DEC">
            <w:pPr>
              <w:spacing w:line="260" w:lineRule="exact"/>
              <w:ind w:leftChars="-51" w:left="51" w:hangingChars="88" w:hanging="158"/>
              <w:rPr>
                <w:rFonts w:asciiTheme="majorEastAsia" w:eastAsiaTheme="majorEastAsia" w:hAnsiTheme="majorEastAsia"/>
                <w:sz w:val="18"/>
                <w:szCs w:val="18"/>
              </w:rPr>
            </w:pPr>
            <w:r w:rsidRPr="00C0291D">
              <w:rPr>
                <w:rFonts w:asciiTheme="majorEastAsia" w:eastAsiaTheme="majorEastAsia" w:hAnsiTheme="majorEastAsia" w:hint="eastAsia"/>
                <w:sz w:val="18"/>
                <w:szCs w:val="18"/>
              </w:rPr>
              <w:t>・広報班</w:t>
            </w:r>
          </w:p>
          <w:p w:rsidR="002511F9" w:rsidRPr="00C0291D" w:rsidRDefault="002511F9" w:rsidP="00AE4DEC">
            <w:pPr>
              <w:spacing w:line="260" w:lineRule="exact"/>
              <w:ind w:leftChars="-51" w:left="51" w:hangingChars="88" w:hanging="158"/>
              <w:rPr>
                <w:rFonts w:asciiTheme="majorEastAsia" w:eastAsiaTheme="majorEastAsia" w:hAnsiTheme="majorEastAsia"/>
                <w:sz w:val="18"/>
                <w:szCs w:val="18"/>
              </w:rPr>
            </w:pPr>
            <w:r w:rsidRPr="00C0291D">
              <w:rPr>
                <w:rFonts w:asciiTheme="majorEastAsia" w:eastAsiaTheme="majorEastAsia" w:hAnsiTheme="majorEastAsia" w:hint="eastAsia"/>
                <w:sz w:val="18"/>
                <w:szCs w:val="18"/>
              </w:rPr>
              <w:t>・環境班</w:t>
            </w:r>
          </w:p>
          <w:p w:rsidR="002511F9" w:rsidRPr="00C0291D" w:rsidRDefault="002511F9" w:rsidP="00AE4DEC">
            <w:pPr>
              <w:spacing w:line="260" w:lineRule="exact"/>
              <w:ind w:leftChars="-51" w:left="51" w:rightChars="-51" w:right="-107" w:hangingChars="88" w:hanging="158"/>
              <w:jc w:val="left"/>
              <w:rPr>
                <w:rFonts w:asciiTheme="majorEastAsia" w:eastAsiaTheme="majorEastAsia" w:hAnsiTheme="majorEastAsia"/>
                <w:sz w:val="18"/>
                <w:szCs w:val="18"/>
              </w:rPr>
            </w:pPr>
            <w:r w:rsidRPr="00C0291D">
              <w:rPr>
                <w:rFonts w:asciiTheme="majorEastAsia" w:eastAsiaTheme="majorEastAsia" w:hAnsiTheme="majorEastAsia" w:hint="eastAsia"/>
                <w:sz w:val="18"/>
                <w:szCs w:val="18"/>
              </w:rPr>
              <w:t>・教育班</w:t>
            </w:r>
          </w:p>
          <w:p w:rsidR="002511F9" w:rsidRPr="00C0291D" w:rsidRDefault="002511F9" w:rsidP="00141616">
            <w:pPr>
              <w:spacing w:line="260" w:lineRule="exact"/>
              <w:ind w:leftChars="-51" w:left="51" w:rightChars="-51" w:right="-107" w:hangingChars="88" w:hanging="158"/>
              <w:jc w:val="left"/>
              <w:rPr>
                <w:rFonts w:asciiTheme="majorEastAsia" w:eastAsiaTheme="majorEastAsia" w:hAnsiTheme="majorEastAsia"/>
                <w:sz w:val="18"/>
                <w:szCs w:val="18"/>
              </w:rPr>
            </w:pPr>
          </w:p>
        </w:tc>
        <w:tc>
          <w:tcPr>
            <w:tcW w:w="815" w:type="pct"/>
            <w:tcBorders>
              <w:top w:val="nil"/>
              <w:left w:val="nil"/>
              <w:bottom w:val="single" w:sz="4" w:space="0" w:color="auto"/>
            </w:tcBorders>
          </w:tcPr>
          <w:p w:rsidR="00575CEA" w:rsidRPr="00C0291D" w:rsidRDefault="00575CEA" w:rsidP="00575CEA">
            <w:pPr>
              <w:spacing w:line="260" w:lineRule="exact"/>
              <w:ind w:leftChars="-51" w:left="-15" w:hangingChars="51" w:hanging="92"/>
              <w:jc w:val="left"/>
              <w:rPr>
                <w:rFonts w:asciiTheme="majorEastAsia" w:eastAsiaTheme="majorEastAsia" w:hAnsiTheme="majorEastAsia"/>
                <w:color w:val="1F497D" w:themeColor="text2"/>
                <w:sz w:val="18"/>
                <w:szCs w:val="18"/>
                <w:u w:val="single"/>
              </w:rPr>
            </w:pPr>
            <w:r w:rsidRPr="00C0291D">
              <w:rPr>
                <w:rFonts w:asciiTheme="majorEastAsia" w:eastAsiaTheme="majorEastAsia" w:hAnsiTheme="majorEastAsia" w:hint="eastAsia"/>
                <w:color w:val="1F497D" w:themeColor="text2"/>
                <w:sz w:val="18"/>
                <w:szCs w:val="18"/>
                <w:u w:val="single"/>
              </w:rPr>
              <w:t>・災害救助班</w:t>
            </w:r>
          </w:p>
          <w:p w:rsidR="00964EEC" w:rsidRPr="00C0291D" w:rsidRDefault="00964EEC" w:rsidP="00964EEC">
            <w:pPr>
              <w:spacing w:line="100" w:lineRule="exact"/>
              <w:ind w:leftChars="-51" w:left="-46" w:hangingChars="51" w:hanging="61"/>
              <w:jc w:val="left"/>
              <w:rPr>
                <w:rFonts w:asciiTheme="majorEastAsia" w:eastAsiaTheme="majorEastAsia" w:hAnsiTheme="majorEastAsia"/>
                <w:sz w:val="12"/>
                <w:szCs w:val="12"/>
                <w:u w:val="single"/>
              </w:rPr>
            </w:pPr>
          </w:p>
          <w:p w:rsidR="002511F9" w:rsidRPr="00C0291D" w:rsidRDefault="002511F9" w:rsidP="00964EEC">
            <w:pPr>
              <w:spacing w:line="220" w:lineRule="exact"/>
              <w:ind w:leftChars="-21" w:left="33" w:hangingChars="43" w:hanging="77"/>
              <w:rPr>
                <w:rFonts w:asciiTheme="majorEastAsia" w:eastAsiaTheme="majorEastAsia" w:hAnsiTheme="majorEastAsia"/>
                <w:sz w:val="18"/>
                <w:szCs w:val="18"/>
              </w:rPr>
            </w:pPr>
            <w:r w:rsidRPr="00C0291D">
              <w:rPr>
                <w:rFonts w:asciiTheme="majorEastAsia" w:eastAsiaTheme="majorEastAsia" w:hAnsiTheme="majorEastAsia" w:hint="eastAsia"/>
                <w:sz w:val="18"/>
                <w:szCs w:val="18"/>
              </w:rPr>
              <w:t>応援体制 ※2</w:t>
            </w:r>
          </w:p>
          <w:p w:rsidR="002511F9" w:rsidRPr="00C0291D" w:rsidRDefault="002511F9" w:rsidP="00964EEC">
            <w:pPr>
              <w:spacing w:line="220" w:lineRule="exact"/>
              <w:ind w:leftChars="-1" w:hangingChars="1" w:hanging="2"/>
              <w:jc w:val="left"/>
              <w:rPr>
                <w:rFonts w:asciiTheme="majorEastAsia" w:eastAsiaTheme="majorEastAsia" w:hAnsiTheme="majorEastAsia"/>
                <w:sz w:val="18"/>
                <w:szCs w:val="18"/>
                <w:u w:val="single"/>
              </w:rPr>
            </w:pPr>
            <w:r w:rsidRPr="00C0291D">
              <w:rPr>
                <w:rFonts w:asciiTheme="majorEastAsia" w:eastAsiaTheme="majorEastAsia" w:hAnsiTheme="majorEastAsia" w:hint="eastAsia"/>
                <w:sz w:val="18"/>
                <w:szCs w:val="18"/>
                <w:u w:val="single"/>
              </w:rPr>
              <w:t>・企画班</w:t>
            </w:r>
          </w:p>
          <w:p w:rsidR="002511F9" w:rsidRPr="00C0291D" w:rsidRDefault="002511F9" w:rsidP="00964EEC">
            <w:pPr>
              <w:spacing w:line="220" w:lineRule="exact"/>
              <w:ind w:leftChars="-1" w:hangingChars="1" w:hanging="2"/>
              <w:jc w:val="left"/>
              <w:rPr>
                <w:rFonts w:asciiTheme="majorEastAsia" w:eastAsiaTheme="majorEastAsia" w:hAnsiTheme="majorEastAsia"/>
                <w:sz w:val="18"/>
                <w:szCs w:val="18"/>
                <w:u w:val="single"/>
              </w:rPr>
            </w:pPr>
            <w:r w:rsidRPr="00C0291D">
              <w:rPr>
                <w:rFonts w:asciiTheme="majorEastAsia" w:eastAsiaTheme="majorEastAsia" w:hAnsiTheme="majorEastAsia" w:hint="eastAsia"/>
                <w:sz w:val="18"/>
                <w:szCs w:val="18"/>
                <w:u w:val="single"/>
              </w:rPr>
              <w:t>・調査班</w:t>
            </w:r>
          </w:p>
          <w:p w:rsidR="002511F9" w:rsidRPr="00C0291D" w:rsidRDefault="002511F9" w:rsidP="00964EEC">
            <w:pPr>
              <w:spacing w:line="220" w:lineRule="exact"/>
              <w:ind w:leftChars="-1" w:hangingChars="1" w:hanging="2"/>
              <w:jc w:val="left"/>
              <w:rPr>
                <w:rFonts w:asciiTheme="majorEastAsia" w:eastAsiaTheme="majorEastAsia" w:hAnsiTheme="majorEastAsia"/>
                <w:sz w:val="18"/>
                <w:szCs w:val="18"/>
              </w:rPr>
            </w:pPr>
            <w:r w:rsidRPr="00C0291D">
              <w:rPr>
                <w:rFonts w:asciiTheme="majorEastAsia" w:eastAsiaTheme="majorEastAsia" w:hAnsiTheme="majorEastAsia" w:hint="eastAsia"/>
                <w:sz w:val="18"/>
                <w:szCs w:val="18"/>
                <w:u w:val="single"/>
              </w:rPr>
              <w:t>・商工班</w:t>
            </w:r>
          </w:p>
        </w:tc>
      </w:tr>
      <w:tr w:rsidR="00AE4DEC" w:rsidRPr="00AE4DEC" w:rsidTr="00AE4DEC">
        <w:trPr>
          <w:cantSplit/>
          <w:trHeight w:val="1523"/>
        </w:trPr>
        <w:tc>
          <w:tcPr>
            <w:tcW w:w="457" w:type="pct"/>
            <w:gridSpan w:val="2"/>
            <w:tcBorders>
              <w:top w:val="single" w:sz="4" w:space="0" w:color="auto"/>
            </w:tcBorders>
            <w:shd w:val="clear" w:color="auto" w:fill="FF3399"/>
            <w:vAlign w:val="center"/>
          </w:tcPr>
          <w:p w:rsidR="002511F9" w:rsidRPr="00AE4DEC" w:rsidRDefault="002511F9" w:rsidP="00AE4DEC">
            <w:pPr>
              <w:spacing w:line="260" w:lineRule="exact"/>
              <w:ind w:leftChars="-67" w:left="17" w:rightChars="-51" w:right="-107" w:hangingChars="88" w:hanging="158"/>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災害</w:t>
            </w:r>
          </w:p>
          <w:p w:rsidR="002511F9" w:rsidRPr="00AE4DEC" w:rsidRDefault="002511F9" w:rsidP="00AE4DEC">
            <w:pPr>
              <w:spacing w:line="260" w:lineRule="exact"/>
              <w:ind w:leftChars="-67" w:left="17" w:rightChars="-51" w:right="-107" w:hangingChars="88" w:hanging="158"/>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対策</w:t>
            </w:r>
          </w:p>
          <w:p w:rsidR="002511F9" w:rsidRPr="00AE4DEC" w:rsidRDefault="002511F9" w:rsidP="00AE4DEC">
            <w:pPr>
              <w:spacing w:line="260" w:lineRule="exact"/>
              <w:ind w:leftChars="-67" w:left="17" w:rightChars="-51" w:right="-107" w:hangingChars="88" w:hanging="158"/>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本部</w:t>
            </w:r>
          </w:p>
          <w:p w:rsidR="002511F9" w:rsidRPr="00AE4DEC" w:rsidRDefault="002511F9" w:rsidP="00AE4DEC">
            <w:pPr>
              <w:spacing w:line="260" w:lineRule="exact"/>
              <w:ind w:leftChars="-67" w:left="17" w:rightChars="-51" w:right="-107" w:hangingChars="88" w:hanging="158"/>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体制</w:t>
            </w:r>
          </w:p>
        </w:tc>
        <w:tc>
          <w:tcPr>
            <w:tcW w:w="2316" w:type="pct"/>
            <w:tcBorders>
              <w:top w:val="single" w:sz="4" w:space="0" w:color="auto"/>
            </w:tcBorders>
            <w:shd w:val="clear" w:color="auto" w:fill="auto"/>
          </w:tcPr>
          <w:p w:rsidR="002511F9" w:rsidRPr="00AE4DEC" w:rsidRDefault="002511F9" w:rsidP="00AE4DEC">
            <w:pPr>
              <w:spacing w:line="260" w:lineRule="exact"/>
              <w:ind w:left="180" w:hangingChars="100" w:hanging="180"/>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1 市内に震度5弱（5</w:t>
            </w:r>
            <w:r w:rsidRPr="00AE4DEC">
              <w:rPr>
                <w:rFonts w:asciiTheme="majorEastAsia" w:eastAsiaTheme="majorEastAsia" w:hAnsiTheme="majorEastAsia" w:hint="eastAsia"/>
                <w:sz w:val="18"/>
                <w:szCs w:val="18"/>
                <w:vertAlign w:val="superscript"/>
              </w:rPr>
              <w:t>-</w:t>
            </w:r>
            <w:r w:rsidRPr="00AE4DEC">
              <w:rPr>
                <w:rFonts w:asciiTheme="majorEastAsia" w:eastAsiaTheme="majorEastAsia" w:hAnsiTheme="majorEastAsia" w:hint="eastAsia"/>
                <w:sz w:val="18"/>
                <w:szCs w:val="18"/>
              </w:rPr>
              <w:t>）以上の地震が発生したとき</w:t>
            </w:r>
          </w:p>
          <w:p w:rsidR="002511F9" w:rsidRPr="00AE4DEC" w:rsidRDefault="002511F9" w:rsidP="00AE4DEC">
            <w:pPr>
              <w:spacing w:line="260" w:lineRule="exact"/>
              <w:ind w:left="180" w:hangingChars="100" w:hanging="180"/>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2 市内に津波警報・大津波警報が発表されたとき</w:t>
            </w:r>
          </w:p>
          <w:p w:rsidR="002511F9" w:rsidRPr="00AE4DEC" w:rsidRDefault="002511F9" w:rsidP="00AE4DEC">
            <w:pPr>
              <w:spacing w:line="260" w:lineRule="exact"/>
              <w:ind w:left="180" w:hangingChars="100" w:hanging="180"/>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3 市に災害救助法による救助を適用する災害が発生し、災害対策本部を設置して、その対策を要すると市長が認めたとき</w:t>
            </w:r>
          </w:p>
          <w:p w:rsidR="002511F9" w:rsidRPr="00AE4DEC" w:rsidRDefault="002511F9" w:rsidP="00AE4DEC">
            <w:pPr>
              <w:spacing w:line="260" w:lineRule="exact"/>
              <w:ind w:left="180" w:hangingChars="100" w:hanging="180"/>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4 市内に相当規模の災害が予想又は発生し、その規模及び範囲等から、災害対策本部を設置してその対策を要すると市長が認めたとき</w:t>
            </w:r>
          </w:p>
        </w:tc>
        <w:tc>
          <w:tcPr>
            <w:tcW w:w="2227" w:type="pct"/>
            <w:gridSpan w:val="3"/>
            <w:tcBorders>
              <w:top w:val="single" w:sz="4" w:space="0" w:color="auto"/>
            </w:tcBorders>
            <w:shd w:val="clear" w:color="auto" w:fill="auto"/>
          </w:tcPr>
          <w:p w:rsidR="002511F9" w:rsidRPr="00AE4DEC" w:rsidRDefault="002511F9" w:rsidP="002511F9">
            <w:pPr>
              <w:spacing w:line="260" w:lineRule="exact"/>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・原則として全職員</w:t>
            </w:r>
          </w:p>
          <w:p w:rsidR="002511F9" w:rsidRPr="00AE4DEC" w:rsidRDefault="002511F9" w:rsidP="002511F9">
            <w:pPr>
              <w:spacing w:line="260" w:lineRule="exact"/>
              <w:rPr>
                <w:rFonts w:asciiTheme="majorEastAsia" w:eastAsiaTheme="majorEastAsia" w:hAnsiTheme="majorEastAsia"/>
                <w:sz w:val="18"/>
                <w:szCs w:val="18"/>
              </w:rPr>
            </w:pPr>
          </w:p>
          <w:p w:rsidR="002511F9" w:rsidRPr="00AE4DEC" w:rsidRDefault="002511F9" w:rsidP="002511F9">
            <w:pPr>
              <w:spacing w:line="260" w:lineRule="exact"/>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 xml:space="preserve">　ただし、災害対策本部長が災害の発生（予想を含む。）規模等から判断して、災害応急対策に必要な一定範囲の動員対象職員を指定したときは、この限りではない。</w:t>
            </w:r>
          </w:p>
        </w:tc>
      </w:tr>
    </w:tbl>
    <w:p w:rsidR="002511F9" w:rsidRPr="00AE4DEC" w:rsidRDefault="002511F9" w:rsidP="002511F9">
      <w:pPr>
        <w:spacing w:line="200" w:lineRule="exact"/>
        <w:ind w:left="240" w:hangingChars="150" w:hanging="240"/>
        <w:rPr>
          <w:rFonts w:asciiTheme="majorEastAsia" w:eastAsiaTheme="majorEastAsia" w:hAnsiTheme="majorEastAsia"/>
          <w:sz w:val="16"/>
          <w:szCs w:val="16"/>
        </w:rPr>
      </w:pPr>
    </w:p>
    <w:p w:rsidR="00AE4DEC" w:rsidRPr="00AE4DEC" w:rsidRDefault="00AE4DEC" w:rsidP="004B1907">
      <w:pPr>
        <w:rPr>
          <w:rFonts w:asciiTheme="majorEastAsia" w:eastAsiaTheme="majorEastAsia" w:hAnsiTheme="majorEastAsia"/>
        </w:rPr>
      </w:pPr>
    </w:p>
    <w:p w:rsidR="002511F9" w:rsidRPr="00AE4DEC" w:rsidRDefault="002511F9" w:rsidP="004B1907">
      <w:pPr>
        <w:rPr>
          <w:rFonts w:asciiTheme="majorEastAsia" w:eastAsiaTheme="majorEastAsia" w:hAnsiTheme="majorEastAsia"/>
        </w:rPr>
      </w:pPr>
      <w:r w:rsidRPr="00AE4DEC">
        <w:rPr>
          <w:rFonts w:asciiTheme="majorEastAsia" w:eastAsiaTheme="majorEastAsia" w:hAnsiTheme="majorEastAsia" w:hint="eastAsia"/>
        </w:rPr>
        <w:t xml:space="preserve">　</w:t>
      </w:r>
      <w:r w:rsidR="00AE4DEC" w:rsidRPr="00AE4DEC">
        <w:rPr>
          <w:rFonts w:asciiTheme="majorEastAsia" w:eastAsiaTheme="majorEastAsia" w:hAnsiTheme="majorEastAsia" w:hint="eastAsia"/>
        </w:rPr>
        <w:t xml:space="preserve">　</w:t>
      </w:r>
      <w:r w:rsidRPr="00AE4DEC">
        <w:rPr>
          <w:rFonts w:asciiTheme="majorEastAsia" w:eastAsiaTheme="majorEastAsia" w:hAnsiTheme="majorEastAsia" w:hint="eastAsia"/>
        </w:rPr>
        <w:t>雪害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420"/>
        <w:gridCol w:w="3152"/>
        <w:gridCol w:w="1153"/>
        <w:gridCol w:w="420"/>
        <w:gridCol w:w="3152"/>
        <w:gridCol w:w="566"/>
      </w:tblGrid>
      <w:tr w:rsidR="002511F9" w:rsidRPr="00AE4DEC" w:rsidTr="00AE4DEC">
        <w:trPr>
          <w:trHeight w:val="314"/>
        </w:trPr>
        <w:tc>
          <w:tcPr>
            <w:tcW w:w="228" w:type="pct"/>
            <w:vMerge w:val="restart"/>
            <w:tcBorders>
              <w:top w:val="single" w:sz="4" w:space="0" w:color="auto"/>
              <w:bottom w:val="single" w:sz="4" w:space="0" w:color="auto"/>
              <w:right w:val="single" w:sz="4" w:space="0" w:color="auto"/>
            </w:tcBorders>
            <w:shd w:val="clear" w:color="auto" w:fill="D9D9D9" w:themeFill="background1" w:themeFillShade="D9"/>
            <w:vAlign w:val="center"/>
          </w:tcPr>
          <w:p w:rsidR="002511F9" w:rsidRPr="00AE4DEC" w:rsidRDefault="002511F9" w:rsidP="00AE4DEC">
            <w:pPr>
              <w:spacing w:line="260" w:lineRule="exact"/>
              <w:ind w:leftChars="-51" w:left="-15" w:rightChars="-51" w:right="-107" w:hangingChars="51" w:hanging="92"/>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配備</w:t>
            </w:r>
          </w:p>
          <w:p w:rsidR="002511F9" w:rsidRPr="00AE4DEC" w:rsidRDefault="002511F9" w:rsidP="002511F9">
            <w:pPr>
              <w:spacing w:line="260" w:lineRule="exact"/>
              <w:ind w:leftChars="-52" w:left="-109" w:rightChars="-51" w:right="-107"/>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体制</w:t>
            </w:r>
          </w:p>
        </w:tc>
        <w:tc>
          <w:tcPr>
            <w:tcW w:w="1923" w:type="pct"/>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1F9" w:rsidRPr="00AE4DEC" w:rsidRDefault="002511F9" w:rsidP="002511F9">
            <w:pPr>
              <w:spacing w:line="260" w:lineRule="exact"/>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配備基準</w:t>
            </w:r>
          </w:p>
        </w:tc>
        <w:tc>
          <w:tcPr>
            <w:tcW w:w="62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1F9" w:rsidRPr="00AE4DEC" w:rsidRDefault="002511F9" w:rsidP="00AE4DEC">
            <w:pPr>
              <w:spacing w:line="260" w:lineRule="exact"/>
              <w:ind w:leftChars="-51" w:left="80" w:rightChars="-51" w:right="-107" w:hangingChars="104" w:hanging="187"/>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動員対</w:t>
            </w:r>
          </w:p>
          <w:p w:rsidR="002511F9" w:rsidRPr="00AE4DEC" w:rsidRDefault="002511F9" w:rsidP="00AE4DEC">
            <w:pPr>
              <w:spacing w:line="260" w:lineRule="exact"/>
              <w:ind w:leftChars="-51" w:left="80" w:rightChars="-51" w:right="-107" w:hangingChars="104" w:hanging="187"/>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象職員</w:t>
            </w:r>
          </w:p>
        </w:tc>
        <w:tc>
          <w:tcPr>
            <w:tcW w:w="2228" w:type="pct"/>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rsidR="002511F9" w:rsidRPr="00AE4DEC" w:rsidRDefault="002511F9" w:rsidP="002511F9">
            <w:pPr>
              <w:spacing w:line="260" w:lineRule="exact"/>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道路除雪体制</w:t>
            </w:r>
          </w:p>
        </w:tc>
      </w:tr>
      <w:tr w:rsidR="00AE4DEC" w:rsidRPr="00AE4DEC" w:rsidTr="00AE4DEC">
        <w:trPr>
          <w:trHeight w:val="344"/>
        </w:trPr>
        <w:tc>
          <w:tcPr>
            <w:tcW w:w="228" w:type="pct"/>
            <w:vMerge/>
            <w:tcBorders>
              <w:bottom w:val="single" w:sz="4" w:space="0" w:color="auto"/>
              <w:right w:val="single" w:sz="4" w:space="0" w:color="auto"/>
            </w:tcBorders>
            <w:shd w:val="clear" w:color="auto" w:fill="D9D9D9" w:themeFill="background1" w:themeFillShade="D9"/>
          </w:tcPr>
          <w:p w:rsidR="002511F9" w:rsidRPr="00AE4DEC" w:rsidRDefault="002511F9" w:rsidP="002511F9">
            <w:pPr>
              <w:spacing w:line="260" w:lineRule="exact"/>
              <w:jc w:val="center"/>
              <w:rPr>
                <w:rFonts w:asciiTheme="majorEastAsia" w:eastAsiaTheme="majorEastAsia" w:hAnsiTheme="majorEastAsia"/>
                <w:sz w:val="18"/>
                <w:szCs w:val="18"/>
              </w:rPr>
            </w:pPr>
          </w:p>
        </w:tc>
        <w:tc>
          <w:tcPr>
            <w:tcW w:w="1923" w:type="pct"/>
            <w:gridSpan w:val="2"/>
            <w:vMerge/>
            <w:tcBorders>
              <w:left w:val="single" w:sz="4" w:space="0" w:color="auto"/>
              <w:bottom w:val="single" w:sz="4" w:space="0" w:color="auto"/>
              <w:right w:val="single" w:sz="4" w:space="0" w:color="auto"/>
            </w:tcBorders>
            <w:shd w:val="clear" w:color="auto" w:fill="D9D9D9" w:themeFill="background1" w:themeFillShade="D9"/>
          </w:tcPr>
          <w:p w:rsidR="002511F9" w:rsidRPr="00AE4DEC" w:rsidRDefault="002511F9" w:rsidP="002511F9">
            <w:pPr>
              <w:spacing w:line="260" w:lineRule="exact"/>
              <w:jc w:val="center"/>
              <w:rPr>
                <w:rFonts w:asciiTheme="majorEastAsia" w:eastAsiaTheme="majorEastAsia" w:hAnsiTheme="majorEastAsia"/>
                <w:sz w:val="18"/>
                <w:szCs w:val="18"/>
              </w:rPr>
            </w:pPr>
          </w:p>
        </w:tc>
        <w:tc>
          <w:tcPr>
            <w:tcW w:w="621" w:type="pct"/>
            <w:vMerge/>
            <w:tcBorders>
              <w:left w:val="single" w:sz="4" w:space="0" w:color="auto"/>
              <w:bottom w:val="single" w:sz="4" w:space="0" w:color="auto"/>
              <w:right w:val="single" w:sz="4" w:space="0" w:color="auto"/>
            </w:tcBorders>
            <w:shd w:val="clear" w:color="auto" w:fill="D9D9D9" w:themeFill="background1" w:themeFillShade="D9"/>
          </w:tcPr>
          <w:p w:rsidR="002511F9" w:rsidRPr="00AE4DEC" w:rsidRDefault="002511F9" w:rsidP="00AE4DEC">
            <w:pPr>
              <w:spacing w:line="260" w:lineRule="exact"/>
              <w:ind w:leftChars="-53" w:left="-25" w:hangingChars="53" w:hanging="86"/>
              <w:jc w:val="center"/>
              <w:rPr>
                <w:rFonts w:asciiTheme="majorEastAsia" w:eastAsiaTheme="majorEastAsia" w:hAnsiTheme="majorEastAsia"/>
                <w:w w:val="90"/>
                <w:sz w:val="18"/>
                <w:szCs w:val="18"/>
              </w:rPr>
            </w:pPr>
          </w:p>
        </w:tc>
        <w:tc>
          <w:tcPr>
            <w:tcW w:w="226" w:type="pct"/>
            <w:tcBorders>
              <w:left w:val="single" w:sz="4" w:space="0" w:color="auto"/>
              <w:bottom w:val="single" w:sz="4" w:space="0" w:color="auto"/>
              <w:right w:val="single" w:sz="4" w:space="0" w:color="auto"/>
            </w:tcBorders>
            <w:shd w:val="clear" w:color="auto" w:fill="8DB3E2" w:themeFill="text2" w:themeFillTint="66"/>
            <w:vAlign w:val="center"/>
          </w:tcPr>
          <w:p w:rsidR="002511F9" w:rsidRPr="00AE4DEC" w:rsidRDefault="002511F9" w:rsidP="002511F9">
            <w:pPr>
              <w:spacing w:line="260" w:lineRule="exact"/>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体</w:t>
            </w:r>
          </w:p>
          <w:p w:rsidR="002511F9" w:rsidRPr="00AE4DEC" w:rsidRDefault="002511F9" w:rsidP="002511F9">
            <w:pPr>
              <w:spacing w:line="260" w:lineRule="exact"/>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制</w:t>
            </w:r>
          </w:p>
        </w:tc>
        <w:tc>
          <w:tcPr>
            <w:tcW w:w="1697" w:type="pct"/>
            <w:tcBorders>
              <w:left w:val="single" w:sz="4" w:space="0" w:color="auto"/>
              <w:bottom w:val="single" w:sz="4" w:space="0" w:color="auto"/>
              <w:right w:val="single" w:sz="4" w:space="0" w:color="auto"/>
            </w:tcBorders>
            <w:shd w:val="clear" w:color="auto" w:fill="8DB3E2" w:themeFill="text2" w:themeFillTint="66"/>
            <w:vAlign w:val="center"/>
          </w:tcPr>
          <w:p w:rsidR="002511F9" w:rsidRPr="00AE4DEC" w:rsidRDefault="002511F9" w:rsidP="002511F9">
            <w:pPr>
              <w:spacing w:line="260" w:lineRule="exact"/>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配備基準</w:t>
            </w:r>
          </w:p>
        </w:tc>
        <w:tc>
          <w:tcPr>
            <w:tcW w:w="305" w:type="pct"/>
            <w:tcBorders>
              <w:left w:val="single" w:sz="4" w:space="0" w:color="auto"/>
              <w:bottom w:val="single" w:sz="4" w:space="0" w:color="auto"/>
              <w:right w:val="single" w:sz="4" w:space="0" w:color="auto"/>
            </w:tcBorders>
            <w:shd w:val="clear" w:color="auto" w:fill="8DB3E2" w:themeFill="text2" w:themeFillTint="66"/>
          </w:tcPr>
          <w:p w:rsidR="002511F9" w:rsidRPr="00AE4DEC" w:rsidRDefault="002511F9" w:rsidP="002511F9">
            <w:pPr>
              <w:tabs>
                <w:tab w:val="left" w:pos="36"/>
              </w:tabs>
              <w:spacing w:line="260" w:lineRule="exact"/>
              <w:ind w:leftChars="-51" w:left="-107" w:rightChars="-46" w:right="-97"/>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動員対</w:t>
            </w:r>
          </w:p>
          <w:p w:rsidR="002511F9" w:rsidRPr="00AE4DEC" w:rsidRDefault="002511F9" w:rsidP="002511F9">
            <w:pPr>
              <w:spacing w:line="260" w:lineRule="exact"/>
              <w:ind w:leftChars="-51" w:left="-107" w:rightChars="-46" w:right="-97"/>
              <w:jc w:val="center"/>
              <w:rPr>
                <w:rFonts w:asciiTheme="majorEastAsia" w:eastAsiaTheme="majorEastAsia" w:hAnsiTheme="majorEastAsia"/>
                <w:w w:val="90"/>
                <w:sz w:val="18"/>
                <w:szCs w:val="18"/>
              </w:rPr>
            </w:pPr>
            <w:r w:rsidRPr="00AE4DEC">
              <w:rPr>
                <w:rFonts w:asciiTheme="majorEastAsia" w:eastAsiaTheme="majorEastAsia" w:hAnsiTheme="majorEastAsia" w:hint="eastAsia"/>
                <w:sz w:val="18"/>
                <w:szCs w:val="18"/>
              </w:rPr>
              <w:t>象職員</w:t>
            </w:r>
          </w:p>
        </w:tc>
      </w:tr>
      <w:tr w:rsidR="00AE4DEC" w:rsidRPr="00AE4DEC" w:rsidTr="00AE4DEC">
        <w:trPr>
          <w:cantSplit/>
          <w:trHeight w:val="1269"/>
        </w:trPr>
        <w:tc>
          <w:tcPr>
            <w:tcW w:w="228" w:type="pct"/>
            <w:vMerge w:val="restart"/>
            <w:tcBorders>
              <w:bottom w:val="single" w:sz="4" w:space="0" w:color="auto"/>
              <w:right w:val="single" w:sz="4" w:space="0" w:color="auto"/>
              <w:tr2bl w:val="single" w:sz="4" w:space="0" w:color="auto"/>
            </w:tcBorders>
            <w:textDirection w:val="tbRlV"/>
            <w:vAlign w:val="center"/>
          </w:tcPr>
          <w:p w:rsidR="002511F9" w:rsidRPr="00AE4DEC" w:rsidRDefault="002511F9" w:rsidP="002511F9">
            <w:pPr>
              <w:spacing w:line="260" w:lineRule="exact"/>
              <w:ind w:left="113" w:right="113"/>
              <w:jc w:val="center"/>
              <w:rPr>
                <w:rFonts w:asciiTheme="majorEastAsia" w:eastAsiaTheme="majorEastAsia" w:hAnsiTheme="majorEastAsia"/>
                <w:sz w:val="18"/>
                <w:szCs w:val="18"/>
              </w:rPr>
            </w:pPr>
          </w:p>
        </w:tc>
        <w:tc>
          <w:tcPr>
            <w:tcW w:w="1923" w:type="pct"/>
            <w:gridSpan w:val="2"/>
            <w:vMerge w:val="restart"/>
            <w:tcBorders>
              <w:left w:val="single" w:sz="4" w:space="0" w:color="auto"/>
              <w:bottom w:val="single" w:sz="4" w:space="0" w:color="auto"/>
              <w:right w:val="single" w:sz="4" w:space="0" w:color="auto"/>
            </w:tcBorders>
            <w:vAlign w:val="center"/>
          </w:tcPr>
          <w:p w:rsidR="002511F9" w:rsidRPr="00AE4DEC" w:rsidRDefault="002511F9" w:rsidP="002511F9">
            <w:pPr>
              <w:spacing w:line="260" w:lineRule="exact"/>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w:t>
            </w:r>
          </w:p>
        </w:tc>
        <w:tc>
          <w:tcPr>
            <w:tcW w:w="621" w:type="pct"/>
            <w:vMerge w:val="restart"/>
            <w:tcBorders>
              <w:left w:val="single" w:sz="4" w:space="0" w:color="auto"/>
              <w:bottom w:val="single" w:sz="4" w:space="0" w:color="auto"/>
              <w:right w:val="single" w:sz="4" w:space="0" w:color="auto"/>
            </w:tcBorders>
            <w:vAlign w:val="center"/>
          </w:tcPr>
          <w:p w:rsidR="002511F9" w:rsidRPr="00AE4DEC" w:rsidRDefault="002511F9" w:rsidP="00AE4DEC">
            <w:pPr>
              <w:spacing w:line="260" w:lineRule="exact"/>
              <w:ind w:leftChars="-51" w:left="-15" w:hangingChars="51" w:hanging="92"/>
              <w:jc w:val="left"/>
              <w:rPr>
                <w:rFonts w:asciiTheme="majorEastAsia" w:eastAsiaTheme="majorEastAsia" w:hAnsiTheme="majorEastAsia"/>
                <w:color w:val="FFFFFF" w:themeColor="background1"/>
                <w:sz w:val="18"/>
                <w:szCs w:val="18"/>
              </w:rPr>
            </w:pPr>
            <w:r w:rsidRPr="00AE4DEC">
              <w:rPr>
                <w:rFonts w:asciiTheme="majorEastAsia" w:eastAsiaTheme="majorEastAsia" w:hAnsiTheme="majorEastAsia" w:hint="eastAsia"/>
                <w:color w:val="FFFFFF" w:themeColor="background1"/>
                <w:sz w:val="18"/>
                <w:szCs w:val="18"/>
              </w:rPr>
              <w:t>・消防班※1</w:t>
            </w:r>
          </w:p>
        </w:tc>
        <w:tc>
          <w:tcPr>
            <w:tcW w:w="226" w:type="pct"/>
            <w:tcBorders>
              <w:left w:val="single" w:sz="4" w:space="0" w:color="auto"/>
              <w:bottom w:val="single" w:sz="4" w:space="0" w:color="auto"/>
              <w:right w:val="single" w:sz="4" w:space="0" w:color="auto"/>
            </w:tcBorders>
            <w:textDirection w:val="tbRlV"/>
            <w:vAlign w:val="center"/>
          </w:tcPr>
          <w:p w:rsidR="002511F9" w:rsidRPr="00AE4DEC" w:rsidRDefault="002511F9" w:rsidP="002511F9">
            <w:pPr>
              <w:spacing w:line="260" w:lineRule="exact"/>
              <w:ind w:left="113" w:right="113"/>
              <w:jc w:val="center"/>
              <w:rPr>
                <w:rFonts w:asciiTheme="majorEastAsia" w:eastAsiaTheme="majorEastAsia" w:hAnsiTheme="majorEastAsia"/>
                <w:spacing w:val="-6"/>
                <w:sz w:val="18"/>
                <w:szCs w:val="18"/>
              </w:rPr>
            </w:pPr>
            <w:r w:rsidRPr="00AE4DEC">
              <w:rPr>
                <w:rFonts w:asciiTheme="majorEastAsia" w:eastAsiaTheme="majorEastAsia" w:hAnsiTheme="majorEastAsia" w:hint="eastAsia"/>
                <w:spacing w:val="-6"/>
                <w:sz w:val="18"/>
                <w:szCs w:val="18"/>
              </w:rPr>
              <w:t>除雪準備体制</w:t>
            </w:r>
          </w:p>
        </w:tc>
        <w:tc>
          <w:tcPr>
            <w:tcW w:w="1697" w:type="pct"/>
            <w:tcBorders>
              <w:left w:val="single" w:sz="4" w:space="0" w:color="auto"/>
              <w:bottom w:val="single" w:sz="4" w:space="0" w:color="auto"/>
              <w:right w:val="single" w:sz="4" w:space="0" w:color="auto"/>
            </w:tcBorders>
          </w:tcPr>
          <w:p w:rsidR="002511F9" w:rsidRPr="00AE4DEC" w:rsidRDefault="002511F9" w:rsidP="002511F9">
            <w:pPr>
              <w:spacing w:line="260" w:lineRule="exact"/>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気象情報等により10㎝以上の降雪が予想されるとき。</w:t>
            </w:r>
          </w:p>
          <w:p w:rsidR="002511F9" w:rsidRPr="00AE4DEC" w:rsidRDefault="002511F9" w:rsidP="002511F9">
            <w:pPr>
              <w:spacing w:line="260" w:lineRule="exact"/>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なお、重点路線においては5㎝以上の降雪が予想されるとき。</w:t>
            </w:r>
          </w:p>
        </w:tc>
        <w:tc>
          <w:tcPr>
            <w:tcW w:w="305" w:type="pct"/>
            <w:vMerge w:val="restart"/>
            <w:tcBorders>
              <w:left w:val="single" w:sz="4" w:space="0" w:color="auto"/>
              <w:bottom w:val="single" w:sz="4" w:space="0" w:color="auto"/>
              <w:right w:val="single" w:sz="4" w:space="0" w:color="auto"/>
            </w:tcBorders>
            <w:textDirection w:val="tbRlV"/>
            <w:vAlign w:val="center"/>
          </w:tcPr>
          <w:p w:rsidR="002511F9" w:rsidRPr="00AE4DEC" w:rsidRDefault="002511F9" w:rsidP="002511F9">
            <w:pPr>
              <w:spacing w:line="260" w:lineRule="exact"/>
              <w:ind w:left="113" w:right="113"/>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・道路除雪実施班</w:t>
            </w:r>
          </w:p>
        </w:tc>
      </w:tr>
      <w:tr w:rsidR="00AE4DEC" w:rsidRPr="00AE4DEC" w:rsidTr="00AE4DEC">
        <w:trPr>
          <w:trHeight w:val="552"/>
        </w:trPr>
        <w:tc>
          <w:tcPr>
            <w:tcW w:w="228" w:type="pct"/>
            <w:vMerge/>
            <w:tcBorders>
              <w:bottom w:val="single" w:sz="4" w:space="0" w:color="auto"/>
              <w:right w:val="single" w:sz="4" w:space="0" w:color="auto"/>
              <w:tr2bl w:val="single" w:sz="4" w:space="0" w:color="auto"/>
            </w:tcBorders>
            <w:vAlign w:val="center"/>
          </w:tcPr>
          <w:p w:rsidR="002511F9" w:rsidRPr="00AE4DEC" w:rsidRDefault="002511F9" w:rsidP="002511F9">
            <w:pPr>
              <w:spacing w:line="260" w:lineRule="exact"/>
              <w:jc w:val="center"/>
              <w:rPr>
                <w:rFonts w:asciiTheme="majorEastAsia" w:eastAsiaTheme="majorEastAsia" w:hAnsiTheme="majorEastAsia"/>
                <w:sz w:val="18"/>
                <w:szCs w:val="18"/>
              </w:rPr>
            </w:pPr>
          </w:p>
        </w:tc>
        <w:tc>
          <w:tcPr>
            <w:tcW w:w="1923" w:type="pct"/>
            <w:gridSpan w:val="2"/>
            <w:vMerge/>
            <w:tcBorders>
              <w:left w:val="single" w:sz="4" w:space="0" w:color="auto"/>
              <w:bottom w:val="single" w:sz="4" w:space="0" w:color="auto"/>
              <w:right w:val="single" w:sz="4" w:space="0" w:color="auto"/>
            </w:tcBorders>
            <w:vAlign w:val="center"/>
          </w:tcPr>
          <w:p w:rsidR="002511F9" w:rsidRPr="00AE4DEC" w:rsidRDefault="002511F9" w:rsidP="002511F9">
            <w:pPr>
              <w:spacing w:line="260" w:lineRule="exact"/>
              <w:jc w:val="center"/>
              <w:rPr>
                <w:rFonts w:asciiTheme="majorEastAsia" w:eastAsiaTheme="majorEastAsia" w:hAnsiTheme="majorEastAsia"/>
                <w:sz w:val="18"/>
                <w:szCs w:val="18"/>
              </w:rPr>
            </w:pPr>
          </w:p>
        </w:tc>
        <w:tc>
          <w:tcPr>
            <w:tcW w:w="621" w:type="pct"/>
            <w:vMerge/>
            <w:tcBorders>
              <w:left w:val="single" w:sz="4" w:space="0" w:color="auto"/>
              <w:bottom w:val="single" w:sz="4" w:space="0" w:color="auto"/>
              <w:right w:val="single" w:sz="4" w:space="0" w:color="auto"/>
            </w:tcBorders>
            <w:vAlign w:val="center"/>
          </w:tcPr>
          <w:p w:rsidR="002511F9" w:rsidRPr="00AE4DEC" w:rsidRDefault="002511F9" w:rsidP="002511F9">
            <w:pPr>
              <w:spacing w:line="260" w:lineRule="exact"/>
              <w:jc w:val="center"/>
              <w:rPr>
                <w:rFonts w:asciiTheme="majorEastAsia" w:eastAsiaTheme="majorEastAsia" w:hAnsiTheme="majorEastAsia"/>
                <w:sz w:val="18"/>
                <w:szCs w:val="18"/>
              </w:rPr>
            </w:pPr>
          </w:p>
        </w:tc>
        <w:tc>
          <w:tcPr>
            <w:tcW w:w="226" w:type="pct"/>
            <w:vMerge w:val="restart"/>
            <w:tcBorders>
              <w:left w:val="single" w:sz="4" w:space="0" w:color="auto"/>
              <w:bottom w:val="single" w:sz="4" w:space="0" w:color="auto"/>
              <w:right w:val="single" w:sz="4" w:space="0" w:color="auto"/>
            </w:tcBorders>
            <w:textDirection w:val="tbRlV"/>
            <w:vAlign w:val="center"/>
          </w:tcPr>
          <w:p w:rsidR="002511F9" w:rsidRPr="00AE4DEC" w:rsidRDefault="002511F9" w:rsidP="002511F9">
            <w:pPr>
              <w:spacing w:line="260" w:lineRule="exact"/>
              <w:ind w:left="113" w:right="113"/>
              <w:jc w:val="center"/>
              <w:rPr>
                <w:rFonts w:asciiTheme="majorEastAsia" w:eastAsiaTheme="majorEastAsia" w:hAnsiTheme="majorEastAsia"/>
                <w:spacing w:val="-6"/>
                <w:sz w:val="18"/>
                <w:szCs w:val="18"/>
              </w:rPr>
            </w:pPr>
            <w:r w:rsidRPr="00AE4DEC">
              <w:rPr>
                <w:rFonts w:asciiTheme="majorEastAsia" w:eastAsiaTheme="majorEastAsia" w:hAnsiTheme="majorEastAsia" w:hint="eastAsia"/>
                <w:spacing w:val="-6"/>
                <w:sz w:val="18"/>
                <w:szCs w:val="18"/>
              </w:rPr>
              <w:t>除雪平常体制</w:t>
            </w:r>
          </w:p>
        </w:tc>
        <w:tc>
          <w:tcPr>
            <w:tcW w:w="1697" w:type="pct"/>
            <w:vMerge w:val="restart"/>
            <w:tcBorders>
              <w:left w:val="single" w:sz="4" w:space="0" w:color="auto"/>
              <w:bottom w:val="single" w:sz="4" w:space="0" w:color="auto"/>
              <w:right w:val="single" w:sz="4" w:space="0" w:color="auto"/>
            </w:tcBorders>
          </w:tcPr>
          <w:p w:rsidR="002511F9" w:rsidRPr="00AE4DEC" w:rsidRDefault="002511F9" w:rsidP="002511F9">
            <w:pPr>
              <w:spacing w:line="260" w:lineRule="exact"/>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積雪量が10㎝に達したとき、又は除雪総括主任が道路交通に支障をきたすと判断したとき。</w:t>
            </w:r>
          </w:p>
          <w:p w:rsidR="002511F9" w:rsidRPr="00AE4DEC" w:rsidRDefault="002511F9" w:rsidP="002511F9">
            <w:pPr>
              <w:spacing w:line="260" w:lineRule="exact"/>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なお、重点路線においては5㎝以上の降雪が予想されるとき。</w:t>
            </w:r>
          </w:p>
        </w:tc>
        <w:tc>
          <w:tcPr>
            <w:tcW w:w="305" w:type="pct"/>
            <w:vMerge/>
            <w:tcBorders>
              <w:left w:val="single" w:sz="4" w:space="0" w:color="auto"/>
              <w:bottom w:val="single" w:sz="4" w:space="0" w:color="auto"/>
              <w:right w:val="single" w:sz="4" w:space="0" w:color="auto"/>
            </w:tcBorders>
            <w:textDirection w:val="tbRlV"/>
            <w:vAlign w:val="center"/>
          </w:tcPr>
          <w:p w:rsidR="002511F9" w:rsidRPr="00AE4DEC" w:rsidRDefault="002511F9" w:rsidP="002511F9">
            <w:pPr>
              <w:widowControl/>
              <w:spacing w:line="260" w:lineRule="exact"/>
              <w:ind w:left="113" w:right="113"/>
              <w:jc w:val="center"/>
              <w:rPr>
                <w:rFonts w:asciiTheme="majorEastAsia" w:eastAsiaTheme="majorEastAsia" w:hAnsiTheme="majorEastAsia"/>
                <w:sz w:val="18"/>
                <w:szCs w:val="18"/>
              </w:rPr>
            </w:pPr>
          </w:p>
        </w:tc>
      </w:tr>
      <w:tr w:rsidR="00AE4DEC" w:rsidRPr="00AE4DEC" w:rsidTr="00AE4DEC">
        <w:trPr>
          <w:cantSplit/>
          <w:trHeight w:val="1420"/>
        </w:trPr>
        <w:tc>
          <w:tcPr>
            <w:tcW w:w="228" w:type="pct"/>
            <w:tcBorders>
              <w:top w:val="single" w:sz="4" w:space="0" w:color="auto"/>
              <w:bottom w:val="single" w:sz="4" w:space="0" w:color="auto"/>
              <w:right w:val="single" w:sz="4" w:space="0" w:color="auto"/>
            </w:tcBorders>
            <w:shd w:val="clear" w:color="auto" w:fill="FFFF00"/>
            <w:textDirection w:val="tbRlV"/>
            <w:vAlign w:val="center"/>
          </w:tcPr>
          <w:p w:rsidR="002511F9" w:rsidRPr="00AE4DEC" w:rsidRDefault="002511F9" w:rsidP="002511F9">
            <w:pPr>
              <w:spacing w:line="260" w:lineRule="exact"/>
              <w:ind w:left="113" w:right="113"/>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注意配備体制</w:t>
            </w:r>
          </w:p>
        </w:tc>
        <w:tc>
          <w:tcPr>
            <w:tcW w:w="1923" w:type="pct"/>
            <w:gridSpan w:val="2"/>
            <w:tcBorders>
              <w:left w:val="single" w:sz="4" w:space="0" w:color="auto"/>
              <w:bottom w:val="single" w:sz="4" w:space="0" w:color="auto"/>
              <w:right w:val="single" w:sz="4" w:space="0" w:color="auto"/>
            </w:tcBorders>
            <w:vAlign w:val="center"/>
          </w:tcPr>
          <w:p w:rsidR="002511F9" w:rsidRPr="00AE4DEC" w:rsidRDefault="002511F9" w:rsidP="002511F9">
            <w:pPr>
              <w:spacing w:line="260" w:lineRule="exact"/>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w:t>
            </w:r>
          </w:p>
        </w:tc>
        <w:tc>
          <w:tcPr>
            <w:tcW w:w="621" w:type="pct"/>
            <w:tcBorders>
              <w:left w:val="single" w:sz="4" w:space="0" w:color="auto"/>
              <w:bottom w:val="single" w:sz="4" w:space="0" w:color="auto"/>
              <w:right w:val="single" w:sz="4" w:space="0" w:color="auto"/>
            </w:tcBorders>
            <w:vAlign w:val="center"/>
          </w:tcPr>
          <w:p w:rsidR="002511F9" w:rsidRPr="00AE4DEC" w:rsidRDefault="002511F9" w:rsidP="00AE4DEC">
            <w:pPr>
              <w:spacing w:line="260" w:lineRule="exact"/>
              <w:ind w:leftChars="-51" w:left="-15" w:hangingChars="51" w:hanging="92"/>
              <w:jc w:val="left"/>
              <w:rPr>
                <w:rFonts w:asciiTheme="majorEastAsia" w:eastAsiaTheme="majorEastAsia" w:hAnsiTheme="majorEastAsia"/>
                <w:color w:val="FFFFFF" w:themeColor="background1"/>
                <w:sz w:val="18"/>
                <w:szCs w:val="18"/>
              </w:rPr>
            </w:pPr>
            <w:r w:rsidRPr="00AE4DEC">
              <w:rPr>
                <w:rFonts w:asciiTheme="majorEastAsia" w:eastAsiaTheme="majorEastAsia" w:hAnsiTheme="majorEastAsia" w:hint="eastAsia"/>
                <w:color w:val="FFFFFF" w:themeColor="background1"/>
                <w:sz w:val="18"/>
                <w:szCs w:val="18"/>
              </w:rPr>
              <w:t>・消防班※1</w:t>
            </w:r>
          </w:p>
        </w:tc>
        <w:tc>
          <w:tcPr>
            <w:tcW w:w="226" w:type="pct"/>
            <w:vMerge/>
            <w:tcBorders>
              <w:left w:val="single" w:sz="4" w:space="0" w:color="auto"/>
              <w:bottom w:val="single" w:sz="4" w:space="0" w:color="auto"/>
              <w:right w:val="single" w:sz="4" w:space="0" w:color="auto"/>
            </w:tcBorders>
            <w:textDirection w:val="tbRlV"/>
            <w:vAlign w:val="center"/>
          </w:tcPr>
          <w:p w:rsidR="002511F9" w:rsidRPr="00AE4DEC" w:rsidRDefault="002511F9" w:rsidP="002511F9">
            <w:pPr>
              <w:spacing w:line="260" w:lineRule="exact"/>
              <w:ind w:left="113" w:right="113"/>
              <w:jc w:val="center"/>
              <w:rPr>
                <w:rFonts w:asciiTheme="majorEastAsia" w:eastAsiaTheme="majorEastAsia" w:hAnsiTheme="majorEastAsia"/>
                <w:spacing w:val="-6"/>
                <w:sz w:val="18"/>
                <w:szCs w:val="18"/>
              </w:rPr>
            </w:pPr>
          </w:p>
        </w:tc>
        <w:tc>
          <w:tcPr>
            <w:tcW w:w="1697" w:type="pct"/>
            <w:vMerge/>
            <w:tcBorders>
              <w:left w:val="single" w:sz="4" w:space="0" w:color="auto"/>
              <w:bottom w:val="single" w:sz="4" w:space="0" w:color="auto"/>
              <w:right w:val="single" w:sz="4" w:space="0" w:color="auto"/>
            </w:tcBorders>
          </w:tcPr>
          <w:p w:rsidR="002511F9" w:rsidRPr="00AE4DEC" w:rsidRDefault="002511F9" w:rsidP="002511F9">
            <w:pPr>
              <w:spacing w:line="260" w:lineRule="exact"/>
              <w:rPr>
                <w:rFonts w:asciiTheme="majorEastAsia" w:eastAsiaTheme="majorEastAsia" w:hAnsiTheme="majorEastAsia"/>
                <w:sz w:val="18"/>
                <w:szCs w:val="18"/>
              </w:rPr>
            </w:pPr>
          </w:p>
        </w:tc>
        <w:tc>
          <w:tcPr>
            <w:tcW w:w="305" w:type="pct"/>
            <w:vMerge/>
            <w:tcBorders>
              <w:left w:val="single" w:sz="4" w:space="0" w:color="auto"/>
              <w:bottom w:val="single" w:sz="4" w:space="0" w:color="auto"/>
              <w:right w:val="single" w:sz="4" w:space="0" w:color="auto"/>
            </w:tcBorders>
            <w:shd w:val="clear" w:color="auto" w:fill="auto"/>
            <w:textDirection w:val="tbRlV"/>
            <w:vAlign w:val="center"/>
          </w:tcPr>
          <w:p w:rsidR="002511F9" w:rsidRPr="00AE4DEC" w:rsidRDefault="002511F9" w:rsidP="002511F9">
            <w:pPr>
              <w:spacing w:line="260" w:lineRule="exact"/>
              <w:ind w:left="113" w:right="113"/>
              <w:jc w:val="center"/>
              <w:rPr>
                <w:rFonts w:asciiTheme="majorEastAsia" w:eastAsiaTheme="majorEastAsia" w:hAnsiTheme="majorEastAsia"/>
                <w:sz w:val="18"/>
                <w:szCs w:val="18"/>
              </w:rPr>
            </w:pPr>
          </w:p>
        </w:tc>
      </w:tr>
      <w:tr w:rsidR="00AE4DEC" w:rsidRPr="00AE4DEC" w:rsidTr="00A76FB3">
        <w:trPr>
          <w:trHeight w:val="714"/>
        </w:trPr>
        <w:tc>
          <w:tcPr>
            <w:tcW w:w="228" w:type="pct"/>
            <w:vMerge w:val="restart"/>
            <w:tcBorders>
              <w:bottom w:val="single" w:sz="4" w:space="0" w:color="auto"/>
              <w:right w:val="single" w:sz="4" w:space="0" w:color="auto"/>
            </w:tcBorders>
            <w:shd w:val="clear" w:color="auto" w:fill="FF9933"/>
            <w:textDirection w:val="tbRlV"/>
            <w:vAlign w:val="center"/>
          </w:tcPr>
          <w:p w:rsidR="002511F9" w:rsidRPr="00AE4DEC" w:rsidRDefault="002511F9" w:rsidP="002511F9">
            <w:pPr>
              <w:spacing w:line="260" w:lineRule="exact"/>
              <w:ind w:left="113" w:right="113"/>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警戒配備体制</w:t>
            </w:r>
          </w:p>
        </w:tc>
        <w:tc>
          <w:tcPr>
            <w:tcW w:w="1923" w:type="pct"/>
            <w:gridSpan w:val="2"/>
            <w:tcBorders>
              <w:left w:val="single" w:sz="4" w:space="0" w:color="auto"/>
              <w:bottom w:val="single" w:sz="4" w:space="0" w:color="auto"/>
              <w:right w:val="single" w:sz="4" w:space="0" w:color="auto"/>
            </w:tcBorders>
          </w:tcPr>
          <w:p w:rsidR="002511F9" w:rsidRPr="00AE4DEC" w:rsidRDefault="002511F9" w:rsidP="002511F9">
            <w:pPr>
              <w:spacing w:line="260" w:lineRule="exact"/>
              <w:ind w:leftChars="200" w:left="420"/>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・大雪警報が発表されたとき</w:t>
            </w:r>
          </w:p>
        </w:tc>
        <w:tc>
          <w:tcPr>
            <w:tcW w:w="621" w:type="pct"/>
            <w:tcBorders>
              <w:left w:val="single" w:sz="4" w:space="0" w:color="auto"/>
              <w:bottom w:val="single" w:sz="4" w:space="0" w:color="auto"/>
              <w:right w:val="single" w:sz="4" w:space="0" w:color="auto"/>
            </w:tcBorders>
          </w:tcPr>
          <w:p w:rsidR="002511F9" w:rsidRPr="00AE4DEC" w:rsidRDefault="00141616" w:rsidP="00AE4DEC">
            <w:pPr>
              <w:spacing w:line="260" w:lineRule="exact"/>
              <w:ind w:leftChars="-51" w:left="-15" w:hangingChars="51" w:hanging="92"/>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141616">
              <w:rPr>
                <w:rFonts w:asciiTheme="majorEastAsia" w:eastAsiaTheme="majorEastAsia" w:hAnsiTheme="majorEastAsia" w:hint="eastAsia"/>
                <w:sz w:val="18"/>
                <w:szCs w:val="18"/>
              </w:rPr>
              <w:t>総務</w:t>
            </w:r>
            <w:r w:rsidR="002511F9" w:rsidRPr="00AE4DEC">
              <w:rPr>
                <w:rFonts w:asciiTheme="majorEastAsia" w:eastAsiaTheme="majorEastAsia" w:hAnsiTheme="majorEastAsia" w:hint="eastAsia"/>
                <w:sz w:val="18"/>
                <w:szCs w:val="18"/>
              </w:rPr>
              <w:t>班</w:t>
            </w:r>
          </w:p>
          <w:p w:rsidR="002511F9" w:rsidRPr="00AE4DEC" w:rsidRDefault="002511F9" w:rsidP="00AE4DEC">
            <w:pPr>
              <w:spacing w:line="260" w:lineRule="exact"/>
              <w:ind w:leftChars="-51" w:left="-15" w:hangingChars="51" w:hanging="92"/>
              <w:jc w:val="left"/>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・広報班</w:t>
            </w:r>
          </w:p>
        </w:tc>
        <w:tc>
          <w:tcPr>
            <w:tcW w:w="226" w:type="pct"/>
            <w:vMerge w:val="restart"/>
            <w:tcBorders>
              <w:left w:val="single" w:sz="4" w:space="0" w:color="auto"/>
              <w:bottom w:val="single" w:sz="4" w:space="0" w:color="auto"/>
              <w:right w:val="single" w:sz="4" w:space="0" w:color="auto"/>
            </w:tcBorders>
            <w:textDirection w:val="tbRlV"/>
            <w:vAlign w:val="center"/>
          </w:tcPr>
          <w:p w:rsidR="002511F9" w:rsidRPr="00AE4DEC" w:rsidRDefault="002511F9" w:rsidP="002511F9">
            <w:pPr>
              <w:spacing w:line="260" w:lineRule="exact"/>
              <w:ind w:left="113" w:right="113"/>
              <w:jc w:val="center"/>
              <w:rPr>
                <w:rFonts w:asciiTheme="majorEastAsia" w:eastAsiaTheme="majorEastAsia" w:hAnsiTheme="majorEastAsia"/>
                <w:spacing w:val="-6"/>
                <w:sz w:val="18"/>
                <w:szCs w:val="18"/>
              </w:rPr>
            </w:pPr>
            <w:r w:rsidRPr="00AE4DEC">
              <w:rPr>
                <w:rFonts w:asciiTheme="majorEastAsia" w:eastAsiaTheme="majorEastAsia" w:hAnsiTheme="majorEastAsia" w:hint="eastAsia"/>
                <w:spacing w:val="-6"/>
                <w:sz w:val="18"/>
                <w:szCs w:val="18"/>
              </w:rPr>
              <w:t>除雪警戒体制</w:t>
            </w:r>
          </w:p>
        </w:tc>
        <w:tc>
          <w:tcPr>
            <w:tcW w:w="1697" w:type="pct"/>
            <w:vMerge w:val="restart"/>
            <w:tcBorders>
              <w:left w:val="single" w:sz="4" w:space="0" w:color="auto"/>
              <w:bottom w:val="single" w:sz="4" w:space="0" w:color="auto"/>
              <w:right w:val="single" w:sz="4" w:space="0" w:color="auto"/>
            </w:tcBorders>
          </w:tcPr>
          <w:p w:rsidR="002511F9" w:rsidRPr="00AE4DEC" w:rsidRDefault="002511F9" w:rsidP="002511F9">
            <w:pPr>
              <w:spacing w:line="260" w:lineRule="exact"/>
              <w:ind w:leftChars="13" w:left="27"/>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降雪が続き市内の観測点のうち半数以上が警戒積雪深(50㎝)に達するおそれがあり、降積雪の状況から道路除雪本部長と総括主任が協議して体制移行を決定したとき。</w:t>
            </w:r>
          </w:p>
        </w:tc>
        <w:tc>
          <w:tcPr>
            <w:tcW w:w="305" w:type="pct"/>
            <w:vMerge w:val="restart"/>
            <w:tcBorders>
              <w:left w:val="single" w:sz="4" w:space="0" w:color="auto"/>
              <w:bottom w:val="single" w:sz="4" w:space="0" w:color="auto"/>
              <w:right w:val="single" w:sz="4" w:space="0" w:color="auto"/>
            </w:tcBorders>
            <w:shd w:val="clear" w:color="auto" w:fill="auto"/>
            <w:textDirection w:val="tbRlV"/>
            <w:vAlign w:val="center"/>
          </w:tcPr>
          <w:p w:rsidR="002511F9" w:rsidRPr="00AE4DEC" w:rsidRDefault="002511F9" w:rsidP="002511F9">
            <w:pPr>
              <w:spacing w:line="260" w:lineRule="exact"/>
              <w:ind w:left="113" w:right="113"/>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・道路除雪対策本部</w:t>
            </w:r>
          </w:p>
        </w:tc>
      </w:tr>
      <w:tr w:rsidR="00AE4DEC" w:rsidRPr="00AE4DEC" w:rsidTr="00A76FB3">
        <w:trPr>
          <w:trHeight w:val="702"/>
        </w:trPr>
        <w:tc>
          <w:tcPr>
            <w:tcW w:w="228" w:type="pct"/>
            <w:vMerge/>
            <w:tcBorders>
              <w:bottom w:val="single" w:sz="4" w:space="0" w:color="auto"/>
              <w:right w:val="single" w:sz="4" w:space="0" w:color="auto"/>
            </w:tcBorders>
            <w:shd w:val="clear" w:color="auto" w:fill="FF9933"/>
            <w:textDirection w:val="tbRlV"/>
            <w:vAlign w:val="center"/>
          </w:tcPr>
          <w:p w:rsidR="002511F9" w:rsidRPr="00AE4DEC" w:rsidRDefault="002511F9" w:rsidP="002511F9">
            <w:pPr>
              <w:spacing w:line="260" w:lineRule="exact"/>
              <w:ind w:left="113" w:right="113"/>
              <w:jc w:val="center"/>
              <w:rPr>
                <w:rFonts w:asciiTheme="majorEastAsia" w:eastAsiaTheme="majorEastAsia" w:hAnsiTheme="majorEastAsia"/>
                <w:sz w:val="18"/>
                <w:szCs w:val="18"/>
              </w:rPr>
            </w:pPr>
          </w:p>
        </w:tc>
        <w:tc>
          <w:tcPr>
            <w:tcW w:w="226" w:type="pct"/>
            <w:vMerge w:val="restart"/>
            <w:tcBorders>
              <w:top w:val="single" w:sz="4" w:space="0" w:color="auto"/>
              <w:left w:val="single" w:sz="4" w:space="0" w:color="auto"/>
              <w:bottom w:val="single" w:sz="4" w:space="0" w:color="auto"/>
              <w:right w:val="single" w:sz="4" w:space="0" w:color="auto"/>
            </w:tcBorders>
            <w:shd w:val="clear" w:color="auto" w:fill="FF9933"/>
            <w:textDirection w:val="tbRlV"/>
            <w:vAlign w:val="center"/>
          </w:tcPr>
          <w:p w:rsidR="002511F9" w:rsidRPr="00AE4DEC" w:rsidRDefault="002511F9" w:rsidP="002511F9">
            <w:pPr>
              <w:spacing w:line="260" w:lineRule="exact"/>
              <w:ind w:left="113" w:right="113"/>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雪害対策本部体制</w:t>
            </w:r>
          </w:p>
        </w:tc>
        <w:tc>
          <w:tcPr>
            <w:tcW w:w="1697" w:type="pct"/>
            <w:vMerge w:val="restart"/>
            <w:tcBorders>
              <w:top w:val="single" w:sz="4" w:space="0" w:color="auto"/>
              <w:left w:val="single" w:sz="4" w:space="0" w:color="auto"/>
              <w:bottom w:val="single" w:sz="4" w:space="0" w:color="auto"/>
              <w:right w:val="single" w:sz="4" w:space="0" w:color="auto"/>
            </w:tcBorders>
          </w:tcPr>
          <w:p w:rsidR="002511F9" w:rsidRPr="00AE4DEC" w:rsidRDefault="002511F9" w:rsidP="002511F9">
            <w:pPr>
              <w:spacing w:line="260" w:lineRule="exact"/>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・大雪特別警報が発表されたとき</w:t>
            </w:r>
          </w:p>
          <w:p w:rsidR="002511F9" w:rsidRPr="00AE4DEC" w:rsidRDefault="002511F9" w:rsidP="002511F9">
            <w:pPr>
              <w:spacing w:line="260" w:lineRule="exact"/>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・降雪が続き市内の観測点のうち半数以上が積雪量50㎝に達するおそれがあり、かつ降雪状況その他を勘案し、市道路除雪対策本部長が市長と協議のうえ、緊急事態に陥るおそれがあると判断したとき</w:t>
            </w:r>
          </w:p>
        </w:tc>
        <w:tc>
          <w:tcPr>
            <w:tcW w:w="621" w:type="pct"/>
            <w:vMerge w:val="restart"/>
            <w:tcBorders>
              <w:top w:val="single" w:sz="4" w:space="0" w:color="auto"/>
              <w:left w:val="single" w:sz="4" w:space="0" w:color="auto"/>
              <w:bottom w:val="nil"/>
              <w:right w:val="single" w:sz="4" w:space="0" w:color="auto"/>
            </w:tcBorders>
          </w:tcPr>
          <w:p w:rsidR="00A76FB3" w:rsidRPr="00AE4DEC" w:rsidRDefault="002511F9" w:rsidP="00A76FB3">
            <w:pPr>
              <w:spacing w:line="260" w:lineRule="exact"/>
              <w:ind w:leftChars="-51" w:left="-17" w:hangingChars="50" w:hanging="90"/>
              <w:rPr>
                <w:rFonts w:asciiTheme="majorEastAsia" w:eastAsiaTheme="majorEastAsia" w:hAnsiTheme="majorEastAsia"/>
                <w:b/>
                <w:sz w:val="18"/>
                <w:szCs w:val="18"/>
              </w:rPr>
            </w:pPr>
            <w:r w:rsidRPr="00AE4DEC">
              <w:rPr>
                <w:rFonts w:asciiTheme="majorEastAsia" w:eastAsiaTheme="majorEastAsia" w:hAnsiTheme="majorEastAsia" w:hint="eastAsia"/>
                <w:sz w:val="18"/>
                <w:szCs w:val="18"/>
              </w:rPr>
              <w:t>・原則として全職員</w:t>
            </w:r>
          </w:p>
        </w:tc>
        <w:tc>
          <w:tcPr>
            <w:tcW w:w="226" w:type="pct"/>
            <w:vMerge/>
            <w:tcBorders>
              <w:left w:val="single" w:sz="4" w:space="0" w:color="auto"/>
              <w:bottom w:val="single" w:sz="4" w:space="0" w:color="auto"/>
              <w:right w:val="single" w:sz="4" w:space="0" w:color="auto"/>
            </w:tcBorders>
            <w:textDirection w:val="tbRlV"/>
            <w:vAlign w:val="center"/>
          </w:tcPr>
          <w:p w:rsidR="002511F9" w:rsidRPr="00AE4DEC" w:rsidRDefault="002511F9" w:rsidP="002511F9">
            <w:pPr>
              <w:spacing w:line="260" w:lineRule="exact"/>
              <w:ind w:left="113" w:right="113"/>
              <w:jc w:val="center"/>
              <w:rPr>
                <w:rFonts w:asciiTheme="majorEastAsia" w:eastAsiaTheme="majorEastAsia" w:hAnsiTheme="majorEastAsia"/>
                <w:spacing w:val="-6"/>
                <w:sz w:val="18"/>
                <w:szCs w:val="18"/>
              </w:rPr>
            </w:pPr>
          </w:p>
        </w:tc>
        <w:tc>
          <w:tcPr>
            <w:tcW w:w="1697" w:type="pct"/>
            <w:vMerge/>
            <w:tcBorders>
              <w:left w:val="single" w:sz="4" w:space="0" w:color="auto"/>
              <w:bottom w:val="single" w:sz="4" w:space="0" w:color="auto"/>
              <w:right w:val="single" w:sz="4" w:space="0" w:color="auto"/>
            </w:tcBorders>
          </w:tcPr>
          <w:p w:rsidR="002511F9" w:rsidRPr="00AE4DEC" w:rsidRDefault="002511F9" w:rsidP="002511F9">
            <w:pPr>
              <w:spacing w:line="260" w:lineRule="exact"/>
              <w:ind w:leftChars="13" w:left="27"/>
              <w:rPr>
                <w:rFonts w:asciiTheme="majorEastAsia" w:eastAsiaTheme="majorEastAsia" w:hAnsiTheme="majorEastAsia"/>
                <w:sz w:val="18"/>
                <w:szCs w:val="18"/>
              </w:rPr>
            </w:pPr>
          </w:p>
        </w:tc>
        <w:tc>
          <w:tcPr>
            <w:tcW w:w="305" w:type="pct"/>
            <w:vMerge/>
            <w:tcBorders>
              <w:left w:val="single" w:sz="4" w:space="0" w:color="auto"/>
              <w:bottom w:val="single" w:sz="4" w:space="0" w:color="auto"/>
              <w:right w:val="single" w:sz="4" w:space="0" w:color="auto"/>
            </w:tcBorders>
            <w:shd w:val="clear" w:color="auto" w:fill="auto"/>
          </w:tcPr>
          <w:p w:rsidR="002511F9" w:rsidRPr="00AE4DEC" w:rsidRDefault="002511F9" w:rsidP="002511F9">
            <w:pPr>
              <w:spacing w:line="260" w:lineRule="exact"/>
              <w:rPr>
                <w:rFonts w:asciiTheme="majorEastAsia" w:eastAsiaTheme="majorEastAsia" w:hAnsiTheme="majorEastAsia"/>
                <w:b/>
                <w:sz w:val="18"/>
                <w:szCs w:val="18"/>
              </w:rPr>
            </w:pPr>
          </w:p>
        </w:tc>
      </w:tr>
      <w:tr w:rsidR="00AE4DEC" w:rsidRPr="00AE4DEC" w:rsidTr="00A76FB3">
        <w:trPr>
          <w:cantSplit/>
          <w:trHeight w:val="1448"/>
        </w:trPr>
        <w:tc>
          <w:tcPr>
            <w:tcW w:w="228" w:type="pct"/>
            <w:vMerge/>
            <w:tcBorders>
              <w:bottom w:val="single" w:sz="4" w:space="0" w:color="auto"/>
              <w:right w:val="single" w:sz="4" w:space="0" w:color="auto"/>
            </w:tcBorders>
            <w:shd w:val="clear" w:color="auto" w:fill="FF9933"/>
            <w:textDirection w:val="tbRlV"/>
            <w:vAlign w:val="center"/>
          </w:tcPr>
          <w:p w:rsidR="002511F9" w:rsidRPr="00AE4DEC" w:rsidRDefault="002511F9" w:rsidP="002511F9">
            <w:pPr>
              <w:spacing w:line="260" w:lineRule="exact"/>
              <w:ind w:left="113" w:right="113"/>
              <w:jc w:val="center"/>
              <w:rPr>
                <w:rFonts w:asciiTheme="majorEastAsia" w:eastAsiaTheme="majorEastAsia" w:hAnsiTheme="majorEastAsia"/>
                <w:sz w:val="18"/>
                <w:szCs w:val="18"/>
              </w:rPr>
            </w:pPr>
          </w:p>
        </w:tc>
        <w:tc>
          <w:tcPr>
            <w:tcW w:w="226" w:type="pct"/>
            <w:vMerge/>
            <w:tcBorders>
              <w:left w:val="single" w:sz="4" w:space="0" w:color="auto"/>
              <w:bottom w:val="single" w:sz="4" w:space="0" w:color="auto"/>
              <w:right w:val="single" w:sz="4" w:space="0" w:color="auto"/>
            </w:tcBorders>
            <w:shd w:val="clear" w:color="auto" w:fill="FF9933"/>
            <w:vAlign w:val="center"/>
          </w:tcPr>
          <w:p w:rsidR="002511F9" w:rsidRPr="00AE4DEC" w:rsidRDefault="002511F9" w:rsidP="002511F9">
            <w:pPr>
              <w:spacing w:line="260" w:lineRule="exact"/>
              <w:jc w:val="left"/>
              <w:rPr>
                <w:rFonts w:asciiTheme="majorEastAsia" w:eastAsiaTheme="majorEastAsia" w:hAnsiTheme="majorEastAsia"/>
                <w:sz w:val="18"/>
                <w:szCs w:val="18"/>
              </w:rPr>
            </w:pPr>
          </w:p>
        </w:tc>
        <w:tc>
          <w:tcPr>
            <w:tcW w:w="1697" w:type="pct"/>
            <w:vMerge/>
            <w:tcBorders>
              <w:left w:val="single" w:sz="4" w:space="0" w:color="auto"/>
              <w:bottom w:val="single" w:sz="4" w:space="0" w:color="auto"/>
              <w:right w:val="single" w:sz="4" w:space="0" w:color="auto"/>
            </w:tcBorders>
            <w:vAlign w:val="center"/>
          </w:tcPr>
          <w:p w:rsidR="002511F9" w:rsidRPr="00AE4DEC" w:rsidRDefault="002511F9" w:rsidP="002511F9">
            <w:pPr>
              <w:spacing w:line="260" w:lineRule="exact"/>
              <w:jc w:val="left"/>
              <w:rPr>
                <w:rFonts w:asciiTheme="majorEastAsia" w:eastAsiaTheme="majorEastAsia" w:hAnsiTheme="majorEastAsia"/>
                <w:sz w:val="18"/>
                <w:szCs w:val="18"/>
              </w:rPr>
            </w:pPr>
          </w:p>
        </w:tc>
        <w:tc>
          <w:tcPr>
            <w:tcW w:w="621" w:type="pct"/>
            <w:vMerge/>
            <w:tcBorders>
              <w:top w:val="nil"/>
              <w:left w:val="single" w:sz="4" w:space="0" w:color="auto"/>
              <w:bottom w:val="nil"/>
              <w:right w:val="single" w:sz="4" w:space="0" w:color="auto"/>
            </w:tcBorders>
            <w:vAlign w:val="center"/>
          </w:tcPr>
          <w:p w:rsidR="002511F9" w:rsidRPr="00AE4DEC" w:rsidRDefault="002511F9" w:rsidP="002511F9">
            <w:pPr>
              <w:spacing w:line="260" w:lineRule="exact"/>
              <w:jc w:val="center"/>
              <w:rPr>
                <w:rFonts w:asciiTheme="majorEastAsia" w:eastAsiaTheme="majorEastAsia" w:hAnsiTheme="majorEastAsia"/>
                <w:sz w:val="18"/>
                <w:szCs w:val="18"/>
              </w:rPr>
            </w:pPr>
          </w:p>
        </w:tc>
        <w:tc>
          <w:tcPr>
            <w:tcW w:w="226" w:type="pct"/>
            <w:tcBorders>
              <w:left w:val="single" w:sz="4" w:space="0" w:color="auto"/>
              <w:bottom w:val="single" w:sz="4" w:space="0" w:color="auto"/>
              <w:right w:val="single" w:sz="4" w:space="0" w:color="auto"/>
            </w:tcBorders>
            <w:textDirection w:val="tbRlV"/>
            <w:vAlign w:val="center"/>
          </w:tcPr>
          <w:p w:rsidR="002511F9" w:rsidRPr="00AE4DEC" w:rsidRDefault="002511F9" w:rsidP="002511F9">
            <w:pPr>
              <w:spacing w:line="260" w:lineRule="exact"/>
              <w:ind w:left="113" w:right="113"/>
              <w:jc w:val="center"/>
              <w:rPr>
                <w:rFonts w:asciiTheme="majorEastAsia" w:eastAsiaTheme="majorEastAsia" w:hAnsiTheme="majorEastAsia"/>
                <w:spacing w:val="-6"/>
                <w:sz w:val="18"/>
                <w:szCs w:val="18"/>
              </w:rPr>
            </w:pPr>
            <w:r w:rsidRPr="00AE4DEC">
              <w:rPr>
                <w:rFonts w:asciiTheme="majorEastAsia" w:eastAsiaTheme="majorEastAsia" w:hAnsiTheme="majorEastAsia" w:hint="eastAsia"/>
                <w:spacing w:val="-6"/>
                <w:sz w:val="18"/>
                <w:szCs w:val="18"/>
              </w:rPr>
              <w:t>除雪緊急体制</w:t>
            </w:r>
          </w:p>
        </w:tc>
        <w:tc>
          <w:tcPr>
            <w:tcW w:w="1697" w:type="pct"/>
            <w:tcBorders>
              <w:left w:val="single" w:sz="4" w:space="0" w:color="auto"/>
              <w:bottom w:val="single" w:sz="4" w:space="0" w:color="auto"/>
              <w:right w:val="single" w:sz="4" w:space="0" w:color="auto"/>
            </w:tcBorders>
          </w:tcPr>
          <w:p w:rsidR="002511F9" w:rsidRPr="00AE4DEC" w:rsidRDefault="002511F9" w:rsidP="002511F9">
            <w:pPr>
              <w:spacing w:line="260" w:lineRule="exact"/>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市内の観測点の大部分が警戒積雪深(50㎝)を大幅に超え、降雪状況その他を勘案し、緊急事態に陥るおそれがあると判断し、道路除雪本部長が緊急体制へ移行を決定したとき。</w:t>
            </w:r>
          </w:p>
        </w:tc>
        <w:tc>
          <w:tcPr>
            <w:tcW w:w="305" w:type="pct"/>
            <w:vMerge/>
            <w:tcBorders>
              <w:left w:val="single" w:sz="4" w:space="0" w:color="auto"/>
              <w:bottom w:val="single" w:sz="4" w:space="0" w:color="auto"/>
              <w:right w:val="single" w:sz="4" w:space="0" w:color="auto"/>
            </w:tcBorders>
            <w:shd w:val="clear" w:color="auto" w:fill="auto"/>
          </w:tcPr>
          <w:p w:rsidR="002511F9" w:rsidRPr="00AE4DEC" w:rsidRDefault="002511F9" w:rsidP="002511F9">
            <w:pPr>
              <w:spacing w:line="260" w:lineRule="exact"/>
              <w:rPr>
                <w:rFonts w:asciiTheme="majorEastAsia" w:eastAsiaTheme="majorEastAsia" w:hAnsiTheme="majorEastAsia"/>
                <w:sz w:val="18"/>
                <w:szCs w:val="18"/>
              </w:rPr>
            </w:pPr>
          </w:p>
        </w:tc>
      </w:tr>
      <w:tr w:rsidR="002511F9" w:rsidRPr="00AE4DEC" w:rsidTr="00A76FB3">
        <w:trPr>
          <w:cantSplit/>
          <w:trHeight w:val="1975"/>
        </w:trPr>
        <w:tc>
          <w:tcPr>
            <w:tcW w:w="228" w:type="pct"/>
            <w:tcBorders>
              <w:top w:val="single" w:sz="4" w:space="0" w:color="auto"/>
              <w:bottom w:val="single" w:sz="4" w:space="0" w:color="auto"/>
            </w:tcBorders>
            <w:shd w:val="clear" w:color="auto" w:fill="FF3399"/>
            <w:textDirection w:val="tbRlV"/>
            <w:vAlign w:val="center"/>
          </w:tcPr>
          <w:p w:rsidR="002511F9" w:rsidRPr="00AE4DEC" w:rsidRDefault="002511F9" w:rsidP="002511F9">
            <w:pPr>
              <w:spacing w:line="260" w:lineRule="exact"/>
              <w:ind w:left="113" w:right="113"/>
              <w:jc w:val="center"/>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災害対策本部体制</w:t>
            </w:r>
          </w:p>
        </w:tc>
        <w:tc>
          <w:tcPr>
            <w:tcW w:w="1923" w:type="pct"/>
            <w:gridSpan w:val="2"/>
            <w:tcBorders>
              <w:top w:val="single" w:sz="4" w:space="0" w:color="auto"/>
              <w:bottom w:val="single" w:sz="4" w:space="0" w:color="auto"/>
            </w:tcBorders>
            <w:shd w:val="clear" w:color="auto" w:fill="auto"/>
            <w:vAlign w:val="center"/>
          </w:tcPr>
          <w:p w:rsidR="002511F9" w:rsidRPr="00AE4DEC" w:rsidRDefault="002511F9" w:rsidP="002511F9">
            <w:pPr>
              <w:spacing w:line="260" w:lineRule="exact"/>
              <w:jc w:val="left"/>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・市に災害救助法による救助を適用する災害が発生し、災害対策本部を設置して、その対策を要すると市長が認めたとき</w:t>
            </w:r>
          </w:p>
          <w:p w:rsidR="002511F9" w:rsidRPr="00AE4DEC" w:rsidRDefault="002511F9" w:rsidP="002511F9">
            <w:pPr>
              <w:spacing w:line="260" w:lineRule="exact"/>
              <w:jc w:val="left"/>
              <w:rPr>
                <w:rFonts w:asciiTheme="majorEastAsia" w:eastAsiaTheme="majorEastAsia" w:hAnsiTheme="majorEastAsia"/>
                <w:sz w:val="18"/>
                <w:szCs w:val="18"/>
              </w:rPr>
            </w:pPr>
            <w:r w:rsidRPr="00AE4DEC">
              <w:rPr>
                <w:rFonts w:asciiTheme="majorEastAsia" w:eastAsiaTheme="majorEastAsia" w:hAnsiTheme="majorEastAsia" w:hint="eastAsia"/>
                <w:sz w:val="18"/>
                <w:szCs w:val="18"/>
              </w:rPr>
              <w:t>・市内に相当規模の災害が予想または発生し、その規模及び範囲などから、災害対策本部を設置してその対策を要すると市長が認めたとき</w:t>
            </w:r>
          </w:p>
        </w:tc>
        <w:tc>
          <w:tcPr>
            <w:tcW w:w="2849" w:type="pct"/>
            <w:gridSpan w:val="4"/>
            <w:tcBorders>
              <w:top w:val="nil"/>
              <w:bottom w:val="single" w:sz="4" w:space="0" w:color="auto"/>
              <w:right w:val="single" w:sz="4" w:space="0" w:color="auto"/>
            </w:tcBorders>
            <w:shd w:val="clear" w:color="auto" w:fill="auto"/>
          </w:tcPr>
          <w:p w:rsidR="002511F9" w:rsidRPr="00AE4DEC" w:rsidRDefault="002511F9" w:rsidP="002511F9">
            <w:pPr>
              <w:spacing w:line="260" w:lineRule="exact"/>
              <w:rPr>
                <w:rFonts w:asciiTheme="majorEastAsia" w:eastAsiaTheme="majorEastAsia" w:hAnsiTheme="majorEastAsia"/>
                <w:b/>
                <w:sz w:val="18"/>
                <w:szCs w:val="18"/>
              </w:rPr>
            </w:pPr>
          </w:p>
          <w:p w:rsidR="002511F9" w:rsidRPr="00AE4DEC" w:rsidRDefault="002511F9" w:rsidP="002511F9">
            <w:pPr>
              <w:spacing w:line="260" w:lineRule="exact"/>
              <w:rPr>
                <w:rFonts w:asciiTheme="majorEastAsia" w:eastAsiaTheme="majorEastAsia" w:hAnsiTheme="majorEastAsia"/>
                <w:b/>
                <w:sz w:val="18"/>
                <w:szCs w:val="18"/>
              </w:rPr>
            </w:pPr>
            <w:r w:rsidRPr="00AE4DEC">
              <w:rPr>
                <w:rFonts w:asciiTheme="majorEastAsia" w:eastAsiaTheme="majorEastAsia" w:hAnsiTheme="majorEastAsia" w:hint="eastAsia"/>
                <w:sz w:val="18"/>
                <w:szCs w:val="18"/>
              </w:rPr>
              <w:t xml:space="preserve">　ただし、災害（雪害）対策本部長が災害の発生（予測を含む。）規模等から判断して、災害応急対策に必要な一定の範囲の動員対象職員を指定したときは、この限りではない。</w:t>
            </w:r>
          </w:p>
        </w:tc>
      </w:tr>
    </w:tbl>
    <w:p w:rsidR="002511F9" w:rsidRPr="00AE4DEC" w:rsidRDefault="002511F9" w:rsidP="002511F9">
      <w:pPr>
        <w:spacing w:line="200" w:lineRule="exact"/>
        <w:rPr>
          <w:rFonts w:asciiTheme="majorEastAsia" w:eastAsiaTheme="majorEastAsia" w:hAnsiTheme="majorEastAsia"/>
        </w:rPr>
      </w:pPr>
    </w:p>
    <w:p w:rsidR="003658AE" w:rsidRPr="003658AE" w:rsidRDefault="003658AE" w:rsidP="003658AE">
      <w:pPr>
        <w:widowControl/>
        <w:spacing w:line="200" w:lineRule="exact"/>
        <w:jc w:val="left"/>
        <w:rPr>
          <w:rFonts w:asciiTheme="majorEastAsia" w:eastAsiaTheme="majorEastAsia" w:hAnsiTheme="majorEastAsia"/>
          <w:sz w:val="18"/>
          <w:szCs w:val="18"/>
        </w:rPr>
      </w:pPr>
      <w:r w:rsidRPr="003658AE">
        <w:rPr>
          <w:rFonts w:asciiTheme="majorEastAsia" w:eastAsiaTheme="majorEastAsia" w:hAnsiTheme="majorEastAsia" w:hint="eastAsia"/>
          <w:sz w:val="18"/>
          <w:szCs w:val="18"/>
        </w:rPr>
        <w:t>※1</w:t>
      </w:r>
      <w:r>
        <w:rPr>
          <w:rFonts w:asciiTheme="majorEastAsia" w:eastAsiaTheme="majorEastAsia" w:hAnsiTheme="majorEastAsia" w:hint="eastAsia"/>
          <w:sz w:val="18"/>
          <w:szCs w:val="18"/>
        </w:rPr>
        <w:t xml:space="preserve"> </w:t>
      </w:r>
      <w:r w:rsidRPr="003658AE">
        <w:rPr>
          <w:rFonts w:asciiTheme="majorEastAsia" w:eastAsiaTheme="majorEastAsia" w:hAnsiTheme="majorEastAsia" w:hint="eastAsia"/>
          <w:sz w:val="18"/>
          <w:szCs w:val="18"/>
        </w:rPr>
        <w:t>消防班については、</w:t>
      </w:r>
      <w:r w:rsidR="0052391E" w:rsidRPr="00C0291D">
        <w:rPr>
          <w:rFonts w:asciiTheme="majorEastAsia" w:eastAsiaTheme="majorEastAsia" w:hAnsiTheme="majorEastAsia" w:hint="eastAsia"/>
          <w:color w:val="1F497D" w:themeColor="text2"/>
          <w:sz w:val="18"/>
          <w:szCs w:val="18"/>
        </w:rPr>
        <w:t>「七尾鹿島消防本部異常気象</w:t>
      </w:r>
      <w:r w:rsidR="002E7959" w:rsidRPr="00C0291D">
        <w:rPr>
          <w:rFonts w:asciiTheme="majorEastAsia" w:eastAsiaTheme="majorEastAsia" w:hAnsiTheme="majorEastAsia" w:hint="eastAsia"/>
          <w:color w:val="1F497D" w:themeColor="text2"/>
          <w:sz w:val="18"/>
          <w:szCs w:val="18"/>
        </w:rPr>
        <w:t>時</w:t>
      </w:r>
      <w:r w:rsidR="0052391E" w:rsidRPr="00C0291D">
        <w:rPr>
          <w:rFonts w:asciiTheme="majorEastAsia" w:eastAsiaTheme="majorEastAsia" w:hAnsiTheme="majorEastAsia" w:hint="eastAsia"/>
          <w:color w:val="1F497D" w:themeColor="text2"/>
          <w:sz w:val="18"/>
          <w:szCs w:val="18"/>
        </w:rPr>
        <w:t>警備計画」</w:t>
      </w:r>
      <w:r w:rsidRPr="003658AE">
        <w:rPr>
          <w:rFonts w:asciiTheme="majorEastAsia" w:eastAsiaTheme="majorEastAsia" w:hAnsiTheme="majorEastAsia" w:hint="eastAsia"/>
          <w:sz w:val="18"/>
          <w:szCs w:val="18"/>
        </w:rPr>
        <w:t>「七尾鹿島消防本部地震災害時警備計画」によるものとする。</w:t>
      </w:r>
    </w:p>
    <w:p w:rsidR="003658AE" w:rsidRPr="003658AE" w:rsidRDefault="003658AE" w:rsidP="003658AE">
      <w:pPr>
        <w:widowControl/>
        <w:spacing w:line="200" w:lineRule="exact"/>
        <w:jc w:val="left"/>
        <w:rPr>
          <w:rFonts w:asciiTheme="majorEastAsia" w:eastAsiaTheme="majorEastAsia" w:hAnsiTheme="majorEastAsia"/>
          <w:sz w:val="18"/>
          <w:szCs w:val="18"/>
        </w:rPr>
      </w:pPr>
      <w:r w:rsidRPr="003658AE">
        <w:rPr>
          <w:rFonts w:asciiTheme="majorEastAsia" w:eastAsiaTheme="majorEastAsia" w:hAnsiTheme="majorEastAsia" w:hint="eastAsia"/>
          <w:sz w:val="18"/>
          <w:szCs w:val="18"/>
        </w:rPr>
        <w:t>※2</w:t>
      </w:r>
      <w:r>
        <w:rPr>
          <w:rFonts w:asciiTheme="majorEastAsia" w:eastAsiaTheme="majorEastAsia" w:hAnsiTheme="majorEastAsia" w:hint="eastAsia"/>
          <w:sz w:val="18"/>
          <w:szCs w:val="18"/>
        </w:rPr>
        <w:t xml:space="preserve"> </w:t>
      </w:r>
      <w:r w:rsidRPr="003658AE">
        <w:rPr>
          <w:rFonts w:asciiTheme="majorEastAsia" w:eastAsiaTheme="majorEastAsia" w:hAnsiTheme="majorEastAsia" w:hint="eastAsia"/>
          <w:sz w:val="18"/>
          <w:szCs w:val="18"/>
        </w:rPr>
        <w:t>応援体制については、各班の分掌事務（4災害対策本部の分掌事務）の他、総務班の指示に従い、水防活動を支援するものとする。</w:t>
      </w:r>
    </w:p>
    <w:p w:rsidR="003658AE" w:rsidRPr="003658AE" w:rsidRDefault="003658AE" w:rsidP="003658AE">
      <w:pPr>
        <w:widowControl/>
        <w:spacing w:line="200" w:lineRule="exact"/>
        <w:jc w:val="left"/>
        <w:rPr>
          <w:rFonts w:asciiTheme="majorEastAsia" w:eastAsiaTheme="majorEastAsia" w:hAnsiTheme="majorEastAsia"/>
          <w:sz w:val="18"/>
          <w:szCs w:val="18"/>
        </w:rPr>
      </w:pPr>
      <w:r w:rsidRPr="003658AE">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 xml:space="preserve"> </w:t>
      </w:r>
      <w:r w:rsidRPr="003658AE">
        <w:rPr>
          <w:rFonts w:asciiTheme="majorEastAsia" w:eastAsiaTheme="majorEastAsia" w:hAnsiTheme="majorEastAsia" w:hint="eastAsia"/>
          <w:sz w:val="18"/>
          <w:szCs w:val="18"/>
        </w:rPr>
        <w:t>行政サービスコーナー（田鶴浜、中島、能登島地区）は、防災対策室及び各班と連携し、コーナー長の指示により、動員職員とともに状況に応じて対応できる範囲内で活動する。</w:t>
      </w:r>
    </w:p>
    <w:p w:rsidR="003658AE" w:rsidRPr="003658AE" w:rsidRDefault="003658AE" w:rsidP="003658AE">
      <w:pPr>
        <w:widowControl/>
        <w:spacing w:line="200" w:lineRule="exact"/>
        <w:jc w:val="left"/>
        <w:rPr>
          <w:rFonts w:asciiTheme="majorEastAsia" w:eastAsiaTheme="majorEastAsia" w:hAnsiTheme="majorEastAsia"/>
          <w:sz w:val="18"/>
          <w:szCs w:val="18"/>
        </w:rPr>
      </w:pPr>
      <w:r w:rsidRPr="003658AE">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 xml:space="preserve"> </w:t>
      </w:r>
      <w:r w:rsidRPr="003658AE">
        <w:rPr>
          <w:rFonts w:asciiTheme="majorEastAsia" w:eastAsiaTheme="majorEastAsia" w:hAnsiTheme="majorEastAsia" w:hint="eastAsia"/>
          <w:sz w:val="18"/>
          <w:szCs w:val="18"/>
        </w:rPr>
        <w:t>市地域防災計画の配備体制基準に基づき活動する。</w:t>
      </w:r>
    </w:p>
    <w:p w:rsidR="00203A31" w:rsidRDefault="00203A31">
      <w:pPr>
        <w:widowControl/>
        <w:jc w:val="left"/>
      </w:pPr>
      <w:r>
        <w:br w:type="page"/>
      </w:r>
    </w:p>
    <w:p w:rsidR="00203A31" w:rsidRPr="00397C11" w:rsidRDefault="00EF7F19" w:rsidP="00EF7F19">
      <w:pPr>
        <w:rPr>
          <w:rFonts w:asciiTheme="majorEastAsia" w:eastAsiaTheme="majorEastAsia" w:hAnsiTheme="majorEastAsia"/>
          <w:b/>
          <w:sz w:val="28"/>
          <w:szCs w:val="28"/>
        </w:rPr>
      </w:pPr>
      <w:r w:rsidRPr="00397C11">
        <w:rPr>
          <w:rFonts w:asciiTheme="majorEastAsia" w:eastAsiaTheme="majorEastAsia" w:hAnsiTheme="majorEastAsia" w:hint="eastAsia"/>
          <w:b/>
          <w:sz w:val="28"/>
          <w:szCs w:val="28"/>
        </w:rPr>
        <w:lastRenderedPageBreak/>
        <w:t xml:space="preserve">　</w:t>
      </w:r>
      <w:r w:rsidR="00203A31" w:rsidRPr="00397C11">
        <w:rPr>
          <w:rFonts w:asciiTheme="majorEastAsia" w:eastAsiaTheme="majorEastAsia" w:hAnsiTheme="majorEastAsia" w:hint="eastAsia"/>
          <w:b/>
          <w:sz w:val="28"/>
          <w:szCs w:val="28"/>
        </w:rPr>
        <w:t>（２）本庁舎が使用できなくなった場合の代替庁舎の特定</w:t>
      </w:r>
    </w:p>
    <w:p w:rsidR="00203A31" w:rsidRPr="00C0291D" w:rsidRDefault="00203A31" w:rsidP="00203A31">
      <w:pPr>
        <w:jc w:val="right"/>
      </w:pPr>
      <w:r w:rsidRPr="00C0291D">
        <w:rPr>
          <w:rFonts w:hint="eastAsia"/>
        </w:rPr>
        <w:t>担当</w:t>
      </w:r>
      <w:r w:rsidR="005679A6" w:rsidRPr="00C0291D">
        <w:rPr>
          <w:rFonts w:hint="eastAsia"/>
        </w:rPr>
        <w:t>部署</w:t>
      </w:r>
      <w:r w:rsidRPr="00C0291D">
        <w:rPr>
          <w:rFonts w:hint="eastAsia"/>
        </w:rPr>
        <w:t>【</w:t>
      </w:r>
      <w:r w:rsidR="00141616" w:rsidRPr="00C0291D">
        <w:rPr>
          <w:rFonts w:hint="eastAsia"/>
        </w:rPr>
        <w:t>防災対策室</w:t>
      </w:r>
      <w:r w:rsidRPr="00C0291D">
        <w:rPr>
          <w:rFonts w:hint="eastAsia"/>
        </w:rPr>
        <w:t>】</w:t>
      </w:r>
    </w:p>
    <w:p w:rsidR="004B1907" w:rsidRPr="00397C11" w:rsidRDefault="004B1907" w:rsidP="004B1907">
      <w:pPr>
        <w:rPr>
          <w:rFonts w:asciiTheme="majorEastAsia" w:eastAsiaTheme="majorEastAsia" w:hAnsiTheme="majorEastAsia"/>
          <w:b/>
          <w:sz w:val="24"/>
          <w:szCs w:val="24"/>
        </w:rPr>
      </w:pPr>
      <w:r w:rsidRPr="00397C11">
        <w:rPr>
          <w:rFonts w:asciiTheme="majorEastAsia" w:eastAsiaTheme="majorEastAsia" w:hAnsiTheme="majorEastAsia" w:hint="eastAsia"/>
          <w:b/>
          <w:sz w:val="24"/>
          <w:szCs w:val="24"/>
        </w:rPr>
        <w:t xml:space="preserve">現時点の状況 </w:t>
      </w:r>
    </w:p>
    <w:tbl>
      <w:tblPr>
        <w:tblStyle w:val="a9"/>
        <w:tblW w:w="0" w:type="auto"/>
        <w:tblInd w:w="318" w:type="dxa"/>
        <w:tblLook w:val="04A0" w:firstRow="1" w:lastRow="0" w:firstColumn="1" w:lastColumn="0" w:noHBand="0" w:noVBand="1"/>
      </w:tblPr>
      <w:tblGrid>
        <w:gridCol w:w="8715"/>
      </w:tblGrid>
      <w:tr w:rsidR="00203A31" w:rsidRPr="00397C11" w:rsidTr="00EF7F19">
        <w:tc>
          <w:tcPr>
            <w:tcW w:w="8715" w:type="dxa"/>
            <w:vAlign w:val="center"/>
          </w:tcPr>
          <w:p w:rsidR="00203A31" w:rsidRPr="00397C11" w:rsidRDefault="00203A31" w:rsidP="00AE4DEC">
            <w:pPr>
              <w:ind w:leftChars="-1" w:left="208" w:hangingChars="100" w:hanging="210"/>
              <w:rPr>
                <w:rFonts w:asciiTheme="majorEastAsia" w:eastAsiaTheme="majorEastAsia" w:hAnsiTheme="majorEastAsia"/>
              </w:rPr>
            </w:pPr>
            <w:r w:rsidRPr="00397C11">
              <w:rPr>
                <w:rFonts w:asciiTheme="majorEastAsia" w:eastAsiaTheme="majorEastAsia" w:hAnsiTheme="majorEastAsia" w:hint="eastAsia"/>
              </w:rPr>
              <w:t>○</w:t>
            </w:r>
            <w:r w:rsidR="00AE4DEC" w:rsidRPr="00397C11">
              <w:rPr>
                <w:rFonts w:asciiTheme="majorEastAsia" w:eastAsiaTheme="majorEastAsia" w:hAnsiTheme="majorEastAsia" w:hint="eastAsia"/>
              </w:rPr>
              <w:t xml:space="preserve">　</w:t>
            </w:r>
            <w:r w:rsidR="00214F12" w:rsidRPr="00397C11">
              <w:rPr>
                <w:rFonts w:asciiTheme="majorEastAsia" w:eastAsiaTheme="majorEastAsia" w:hAnsiTheme="majorEastAsia" w:hint="eastAsia"/>
              </w:rPr>
              <w:t>市</w:t>
            </w:r>
            <w:r w:rsidRPr="00397C11">
              <w:rPr>
                <w:rFonts w:asciiTheme="majorEastAsia" w:eastAsiaTheme="majorEastAsia" w:hAnsiTheme="majorEastAsia" w:hint="eastAsia"/>
              </w:rPr>
              <w:t>本部設置場所として指定している市役所本庁舎が使用不能な場合の代替施設の優先順位は以下のとおりとする。</w:t>
            </w:r>
          </w:p>
          <w:p w:rsidR="009B1527" w:rsidRPr="00397C11" w:rsidRDefault="00203A31" w:rsidP="00203A31">
            <w:pPr>
              <w:ind w:left="718" w:hangingChars="342" w:hanging="718"/>
              <w:rPr>
                <w:rFonts w:asciiTheme="majorEastAsia" w:eastAsiaTheme="majorEastAsia" w:hAnsiTheme="majorEastAsia"/>
              </w:rPr>
            </w:pPr>
            <w:r w:rsidRPr="00397C11">
              <w:rPr>
                <w:rFonts w:asciiTheme="majorEastAsia" w:eastAsiaTheme="majorEastAsia" w:hAnsiTheme="majorEastAsia" w:hint="eastAsia"/>
              </w:rPr>
              <w:t xml:space="preserve">　１．ミナ</w:t>
            </w:r>
            <w:r w:rsidR="00513652" w:rsidRPr="00397C11">
              <w:rPr>
                <w:rFonts w:asciiTheme="majorEastAsia" w:eastAsiaTheme="majorEastAsia" w:hAnsiTheme="majorEastAsia" w:hint="eastAsia"/>
              </w:rPr>
              <w:t>．</w:t>
            </w:r>
            <w:r w:rsidRPr="00397C11">
              <w:rPr>
                <w:rFonts w:asciiTheme="majorEastAsia" w:eastAsiaTheme="majorEastAsia" w:hAnsiTheme="majorEastAsia" w:hint="eastAsia"/>
              </w:rPr>
              <w:t>クル</w:t>
            </w:r>
            <w:r w:rsidR="009B1527" w:rsidRPr="00397C11">
              <w:rPr>
                <w:rFonts w:asciiTheme="majorEastAsia" w:eastAsiaTheme="majorEastAsia" w:hAnsiTheme="majorEastAsia" w:hint="eastAsia"/>
              </w:rPr>
              <w:t xml:space="preserve">　</w:t>
            </w:r>
          </w:p>
          <w:p w:rsidR="00203A31" w:rsidRPr="00397C11" w:rsidRDefault="00203A31" w:rsidP="00203A31">
            <w:pPr>
              <w:ind w:left="718" w:hangingChars="342" w:hanging="718"/>
              <w:rPr>
                <w:rFonts w:asciiTheme="majorEastAsia" w:eastAsiaTheme="majorEastAsia" w:hAnsiTheme="majorEastAsia"/>
              </w:rPr>
            </w:pPr>
            <w:r w:rsidRPr="00397C11">
              <w:rPr>
                <w:rFonts w:asciiTheme="majorEastAsia" w:eastAsiaTheme="majorEastAsia" w:hAnsiTheme="majorEastAsia" w:hint="eastAsia"/>
              </w:rPr>
              <w:t xml:space="preserve">　</w:t>
            </w:r>
            <w:r w:rsidR="009B1527" w:rsidRPr="00397C11">
              <w:rPr>
                <w:rFonts w:asciiTheme="majorEastAsia" w:eastAsiaTheme="majorEastAsia" w:hAnsiTheme="majorEastAsia" w:hint="eastAsia"/>
              </w:rPr>
              <w:t>２</w:t>
            </w:r>
            <w:r w:rsidRPr="00397C11">
              <w:rPr>
                <w:rFonts w:asciiTheme="majorEastAsia" w:eastAsiaTheme="majorEastAsia" w:hAnsiTheme="majorEastAsia" w:hint="eastAsia"/>
              </w:rPr>
              <w:t>．</w:t>
            </w:r>
            <w:r w:rsidR="00475BF0" w:rsidRPr="00397C11">
              <w:rPr>
                <w:rFonts w:asciiTheme="majorEastAsia" w:eastAsiaTheme="majorEastAsia" w:hAnsiTheme="majorEastAsia" w:hint="eastAsia"/>
              </w:rPr>
              <w:t>七尾鹿島消防本部</w:t>
            </w:r>
          </w:p>
          <w:p w:rsidR="00203A31" w:rsidRPr="00397C11" w:rsidRDefault="00203A31" w:rsidP="00C662AD">
            <w:pPr>
              <w:ind w:leftChars="-2" w:left="416" w:hangingChars="200" w:hanging="420"/>
            </w:pPr>
            <w:r w:rsidRPr="00397C11">
              <w:rPr>
                <w:rFonts w:asciiTheme="majorEastAsia" w:eastAsiaTheme="majorEastAsia" w:hAnsiTheme="majorEastAsia" w:hint="eastAsia"/>
              </w:rPr>
              <w:t xml:space="preserve">　</w:t>
            </w:r>
            <w:r w:rsidR="00C662AD">
              <w:rPr>
                <w:rFonts w:asciiTheme="majorEastAsia" w:eastAsiaTheme="majorEastAsia" w:hAnsiTheme="majorEastAsia" w:hint="eastAsia"/>
              </w:rPr>
              <w:t>３</w:t>
            </w:r>
            <w:r w:rsidRPr="00397C11">
              <w:rPr>
                <w:rFonts w:asciiTheme="majorEastAsia" w:eastAsiaTheme="majorEastAsia" w:hAnsiTheme="majorEastAsia" w:hint="eastAsia"/>
              </w:rPr>
              <w:t>．公共施設のうち本部機能を確保できる施設について調査のうえ、速やかに施設管理者と協議を行い、</w:t>
            </w:r>
            <w:r w:rsidR="00214F12" w:rsidRPr="00397C11">
              <w:rPr>
                <w:rFonts w:asciiTheme="majorEastAsia" w:eastAsiaTheme="majorEastAsia" w:hAnsiTheme="majorEastAsia" w:hint="eastAsia"/>
              </w:rPr>
              <w:t>市</w:t>
            </w:r>
            <w:r w:rsidRPr="00397C11">
              <w:rPr>
                <w:rFonts w:asciiTheme="majorEastAsia" w:eastAsiaTheme="majorEastAsia" w:hAnsiTheme="majorEastAsia" w:hint="eastAsia"/>
              </w:rPr>
              <w:t>本部を設置する。</w:t>
            </w:r>
          </w:p>
        </w:tc>
      </w:tr>
    </w:tbl>
    <w:p w:rsidR="004B1907" w:rsidRDefault="004B1907" w:rsidP="004B1907"/>
    <w:p w:rsidR="0076469A" w:rsidRPr="00397C11" w:rsidRDefault="0076469A" w:rsidP="004B1907"/>
    <w:p w:rsidR="004B1907" w:rsidRPr="00397C11" w:rsidRDefault="004B1907" w:rsidP="004B1907">
      <w:pPr>
        <w:rPr>
          <w:rFonts w:asciiTheme="majorEastAsia" w:eastAsiaTheme="majorEastAsia" w:hAnsiTheme="majorEastAsia"/>
          <w:b/>
          <w:sz w:val="24"/>
          <w:szCs w:val="24"/>
        </w:rPr>
      </w:pPr>
      <w:r w:rsidRPr="00397C11">
        <w:rPr>
          <w:rFonts w:asciiTheme="majorEastAsia" w:eastAsiaTheme="majorEastAsia" w:hAnsiTheme="majorEastAsia" w:hint="eastAsia"/>
          <w:b/>
          <w:sz w:val="24"/>
          <w:szCs w:val="24"/>
        </w:rPr>
        <w:t xml:space="preserve">今後の検討事項 </w:t>
      </w:r>
    </w:p>
    <w:tbl>
      <w:tblPr>
        <w:tblStyle w:val="a9"/>
        <w:tblW w:w="0" w:type="auto"/>
        <w:tblInd w:w="318" w:type="dxa"/>
        <w:tblLook w:val="04A0" w:firstRow="1" w:lastRow="0" w:firstColumn="1" w:lastColumn="0" w:noHBand="0" w:noVBand="1"/>
      </w:tblPr>
      <w:tblGrid>
        <w:gridCol w:w="8715"/>
      </w:tblGrid>
      <w:tr w:rsidR="00203A31" w:rsidRPr="00397C11" w:rsidTr="00FD0437">
        <w:trPr>
          <w:trHeight w:val="507"/>
        </w:trPr>
        <w:tc>
          <w:tcPr>
            <w:tcW w:w="8715" w:type="dxa"/>
            <w:vAlign w:val="center"/>
          </w:tcPr>
          <w:p w:rsidR="00203A31" w:rsidRPr="00397C11" w:rsidRDefault="00203A31" w:rsidP="00AE4DEC">
            <w:pPr>
              <w:ind w:leftChars="-1" w:left="208" w:hangingChars="100" w:hanging="210"/>
              <w:rPr>
                <w:rFonts w:asciiTheme="majorEastAsia" w:eastAsiaTheme="majorEastAsia" w:hAnsiTheme="majorEastAsia"/>
              </w:rPr>
            </w:pPr>
            <w:r w:rsidRPr="00397C11">
              <w:rPr>
                <w:rFonts w:asciiTheme="majorEastAsia" w:eastAsiaTheme="majorEastAsia" w:hAnsiTheme="majorEastAsia" w:hint="eastAsia"/>
              </w:rPr>
              <w:t>○</w:t>
            </w:r>
            <w:r w:rsidR="00AE4DEC" w:rsidRPr="00397C11">
              <w:rPr>
                <w:rFonts w:asciiTheme="majorEastAsia" w:eastAsiaTheme="majorEastAsia" w:hAnsiTheme="majorEastAsia" w:hint="eastAsia"/>
              </w:rPr>
              <w:t xml:space="preserve">　</w:t>
            </w:r>
            <w:r w:rsidRPr="00397C11">
              <w:rPr>
                <w:rFonts w:asciiTheme="majorEastAsia" w:eastAsiaTheme="majorEastAsia" w:hAnsiTheme="majorEastAsia" w:hint="eastAsia"/>
              </w:rPr>
              <w:t xml:space="preserve">（市有施設から選べない場合）県や民間の主な施設のリストを作成する。 </w:t>
            </w:r>
          </w:p>
        </w:tc>
      </w:tr>
    </w:tbl>
    <w:p w:rsidR="004B1907" w:rsidRDefault="004B1907" w:rsidP="004B1907"/>
    <w:p w:rsidR="00051BB5" w:rsidRDefault="00051BB5" w:rsidP="004B1907"/>
    <w:p w:rsidR="00542101" w:rsidRPr="00397C11" w:rsidRDefault="00542101" w:rsidP="004B1907"/>
    <w:p w:rsidR="004B1907" w:rsidRDefault="00EF7F19" w:rsidP="00051BB5">
      <w:pPr>
        <w:rPr>
          <w:rFonts w:asciiTheme="majorEastAsia" w:eastAsiaTheme="majorEastAsia" w:hAnsiTheme="majorEastAsia"/>
          <w:sz w:val="24"/>
          <w:szCs w:val="24"/>
        </w:rPr>
      </w:pPr>
      <w:r w:rsidRPr="00397C11">
        <w:rPr>
          <w:rFonts w:asciiTheme="majorEastAsia" w:eastAsiaTheme="majorEastAsia" w:hAnsiTheme="majorEastAsia" w:hint="eastAsia"/>
          <w:b/>
          <w:sz w:val="24"/>
          <w:szCs w:val="24"/>
        </w:rPr>
        <w:t xml:space="preserve">　</w:t>
      </w:r>
      <w:r w:rsidR="004B1907" w:rsidRPr="00397C11">
        <w:rPr>
          <w:rFonts w:asciiTheme="majorEastAsia" w:eastAsiaTheme="majorEastAsia" w:hAnsiTheme="majorEastAsia" w:hint="eastAsia"/>
          <w:b/>
          <w:sz w:val="24"/>
          <w:szCs w:val="24"/>
        </w:rPr>
        <w:t>代替庁舎検討用リスト</w:t>
      </w:r>
      <w:r w:rsidR="004B1907" w:rsidRPr="00397C11">
        <w:rPr>
          <w:rFonts w:asciiTheme="majorEastAsia" w:eastAsiaTheme="majorEastAsia" w:hAnsiTheme="majorEastAsia" w:hint="eastAsia"/>
          <w:sz w:val="24"/>
          <w:szCs w:val="24"/>
        </w:rPr>
        <w:t xml:space="preserve"> </w:t>
      </w:r>
    </w:p>
    <w:p w:rsidR="00051BB5" w:rsidRPr="00C0291D" w:rsidRDefault="00051BB5" w:rsidP="00051BB5">
      <w:pPr>
        <w:spacing w:line="220" w:lineRule="exact"/>
        <w:jc w:val="right"/>
        <w:rPr>
          <w:rFonts w:asciiTheme="majorEastAsia" w:eastAsiaTheme="majorEastAsia" w:hAnsiTheme="majorEastAsia"/>
          <w:b/>
          <w:sz w:val="24"/>
          <w:szCs w:val="24"/>
        </w:rPr>
      </w:pPr>
      <w:r>
        <w:rPr>
          <w:rFonts w:asciiTheme="majorEastAsia" w:eastAsiaTheme="majorEastAsia" w:hAnsiTheme="majorEastAsia" w:hint="eastAsia"/>
          <w:sz w:val="24"/>
          <w:szCs w:val="24"/>
        </w:rPr>
        <w:t xml:space="preserve">　　　　　　　　　　　　　　　　　　　　　　　</w:t>
      </w:r>
      <w:r w:rsidRPr="00C0291D">
        <w:rPr>
          <w:rFonts w:hint="eastAsia"/>
        </w:rPr>
        <w:t>担当部署【総務課･七尾鹿島消防本部】</w:t>
      </w:r>
    </w:p>
    <w:tbl>
      <w:tblPr>
        <w:tblStyle w:val="a9"/>
        <w:tblW w:w="9345" w:type="dxa"/>
        <w:tblInd w:w="3" w:type="dxa"/>
        <w:tblLayout w:type="fixed"/>
        <w:tblLook w:val="04A0" w:firstRow="1" w:lastRow="0" w:firstColumn="1" w:lastColumn="0" w:noHBand="0" w:noVBand="1"/>
      </w:tblPr>
      <w:tblGrid>
        <w:gridCol w:w="1365"/>
        <w:gridCol w:w="525"/>
        <w:gridCol w:w="767"/>
        <w:gridCol w:w="493"/>
        <w:gridCol w:w="315"/>
        <w:gridCol w:w="315"/>
        <w:gridCol w:w="315"/>
        <w:gridCol w:w="315"/>
        <w:gridCol w:w="840"/>
        <w:gridCol w:w="840"/>
        <w:gridCol w:w="735"/>
        <w:gridCol w:w="840"/>
        <w:gridCol w:w="735"/>
        <w:gridCol w:w="630"/>
        <w:gridCol w:w="315"/>
      </w:tblGrid>
      <w:tr w:rsidR="00397C11" w:rsidRPr="00397C11" w:rsidTr="00C86F30">
        <w:tc>
          <w:tcPr>
            <w:tcW w:w="1365" w:type="dxa"/>
            <w:vMerge w:val="restart"/>
            <w:vAlign w:val="center"/>
          </w:tcPr>
          <w:p w:rsidR="00285C21" w:rsidRPr="00397C11" w:rsidRDefault="00285C21" w:rsidP="00150E31">
            <w:pPr>
              <w:spacing w:line="240" w:lineRule="exact"/>
              <w:jc w:val="center"/>
              <w:rPr>
                <w:rFonts w:asciiTheme="majorEastAsia" w:eastAsiaTheme="majorEastAsia" w:hAnsiTheme="majorEastAsia"/>
                <w:sz w:val="18"/>
                <w:szCs w:val="18"/>
              </w:rPr>
            </w:pPr>
            <w:r w:rsidRPr="00397C11">
              <w:rPr>
                <w:rFonts w:asciiTheme="majorEastAsia" w:eastAsiaTheme="majorEastAsia" w:hAnsiTheme="majorEastAsia" w:hint="eastAsia"/>
                <w:sz w:val="18"/>
                <w:szCs w:val="18"/>
              </w:rPr>
              <w:t>施設名</w:t>
            </w:r>
          </w:p>
        </w:tc>
        <w:tc>
          <w:tcPr>
            <w:tcW w:w="525" w:type="dxa"/>
            <w:vMerge w:val="restart"/>
            <w:textDirection w:val="tbRlV"/>
            <w:vAlign w:val="center"/>
          </w:tcPr>
          <w:p w:rsidR="00285C21" w:rsidRPr="00C86F30" w:rsidRDefault="00C86F30" w:rsidP="00772577">
            <w:pPr>
              <w:spacing w:line="160" w:lineRule="exact"/>
              <w:ind w:rightChars="-15" w:right="-31"/>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耐　　震</w:t>
            </w:r>
            <w:r w:rsidR="00285C21" w:rsidRPr="00C86F3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築</w:t>
            </w:r>
            <w:r w:rsidR="00285C21" w:rsidRPr="00C86F30">
              <w:rPr>
                <w:rFonts w:asciiTheme="majorEastAsia" w:eastAsiaTheme="majorEastAsia" w:hAnsiTheme="majorEastAsia" w:hint="eastAsia"/>
                <w:sz w:val="18"/>
                <w:szCs w:val="18"/>
              </w:rPr>
              <w:t>）</w:t>
            </w:r>
          </w:p>
        </w:tc>
        <w:tc>
          <w:tcPr>
            <w:tcW w:w="2520" w:type="dxa"/>
            <w:gridSpan w:val="6"/>
          </w:tcPr>
          <w:p w:rsidR="00285C21" w:rsidRPr="00397C11" w:rsidRDefault="00285C21" w:rsidP="00150E31">
            <w:pPr>
              <w:spacing w:line="240" w:lineRule="exact"/>
              <w:jc w:val="center"/>
              <w:rPr>
                <w:rFonts w:asciiTheme="majorEastAsia" w:eastAsiaTheme="majorEastAsia" w:hAnsiTheme="majorEastAsia"/>
                <w:sz w:val="18"/>
                <w:szCs w:val="18"/>
              </w:rPr>
            </w:pPr>
            <w:r w:rsidRPr="00397C11">
              <w:rPr>
                <w:rFonts w:asciiTheme="majorEastAsia" w:eastAsiaTheme="majorEastAsia" w:hAnsiTheme="majorEastAsia" w:hint="eastAsia"/>
                <w:sz w:val="18"/>
                <w:szCs w:val="18"/>
              </w:rPr>
              <w:t>災害危険度</w:t>
            </w:r>
          </w:p>
        </w:tc>
        <w:tc>
          <w:tcPr>
            <w:tcW w:w="3990" w:type="dxa"/>
            <w:gridSpan w:val="5"/>
          </w:tcPr>
          <w:p w:rsidR="00285C21" w:rsidRPr="00397C11" w:rsidRDefault="00285C21" w:rsidP="00150E31">
            <w:pPr>
              <w:spacing w:line="240" w:lineRule="exact"/>
              <w:jc w:val="center"/>
              <w:rPr>
                <w:rFonts w:asciiTheme="majorEastAsia" w:eastAsiaTheme="majorEastAsia" w:hAnsiTheme="majorEastAsia"/>
                <w:sz w:val="18"/>
                <w:szCs w:val="18"/>
              </w:rPr>
            </w:pPr>
            <w:r w:rsidRPr="00397C11">
              <w:rPr>
                <w:rFonts w:asciiTheme="majorEastAsia" w:eastAsiaTheme="majorEastAsia" w:hAnsiTheme="majorEastAsia" w:hint="eastAsia"/>
                <w:sz w:val="18"/>
                <w:szCs w:val="18"/>
              </w:rPr>
              <w:t>付帯施設・事務機器等</w:t>
            </w:r>
          </w:p>
        </w:tc>
        <w:tc>
          <w:tcPr>
            <w:tcW w:w="630" w:type="dxa"/>
            <w:vMerge w:val="restart"/>
            <w:textDirection w:val="tbRlV"/>
            <w:vAlign w:val="center"/>
          </w:tcPr>
          <w:p w:rsidR="00285C21" w:rsidRPr="00397C11" w:rsidRDefault="00285C21" w:rsidP="00C86F30">
            <w:pPr>
              <w:spacing w:line="200" w:lineRule="exact"/>
              <w:ind w:left="120" w:right="120"/>
              <w:jc w:val="center"/>
              <w:rPr>
                <w:rFonts w:asciiTheme="majorEastAsia" w:eastAsiaTheme="majorEastAsia" w:hAnsiTheme="majorEastAsia"/>
                <w:sz w:val="18"/>
                <w:szCs w:val="18"/>
              </w:rPr>
            </w:pPr>
            <w:r w:rsidRPr="00397C11">
              <w:rPr>
                <w:rFonts w:asciiTheme="majorEastAsia" w:eastAsiaTheme="majorEastAsia" w:hAnsiTheme="majorEastAsia" w:hint="eastAsia"/>
                <w:sz w:val="16"/>
                <w:szCs w:val="16"/>
              </w:rPr>
              <w:t>同時被災の可能性のある災害</w:t>
            </w:r>
          </w:p>
        </w:tc>
        <w:tc>
          <w:tcPr>
            <w:tcW w:w="315" w:type="dxa"/>
            <w:vMerge w:val="restart"/>
            <w:textDirection w:val="tbRlV"/>
            <w:vAlign w:val="center"/>
          </w:tcPr>
          <w:p w:rsidR="00285C21" w:rsidRPr="00397C11" w:rsidRDefault="00285C21" w:rsidP="00150E31">
            <w:pPr>
              <w:spacing w:line="240" w:lineRule="exact"/>
              <w:ind w:left="113" w:right="113"/>
              <w:jc w:val="center"/>
              <w:rPr>
                <w:rFonts w:asciiTheme="majorEastAsia" w:eastAsiaTheme="majorEastAsia" w:hAnsiTheme="majorEastAsia"/>
                <w:sz w:val="18"/>
                <w:szCs w:val="18"/>
              </w:rPr>
            </w:pPr>
            <w:r w:rsidRPr="00397C11">
              <w:rPr>
                <w:rFonts w:asciiTheme="majorEastAsia" w:eastAsiaTheme="majorEastAsia" w:hAnsiTheme="majorEastAsia" w:hint="eastAsia"/>
                <w:sz w:val="18"/>
                <w:szCs w:val="18"/>
              </w:rPr>
              <w:t>代替庁舎候補</w:t>
            </w:r>
          </w:p>
        </w:tc>
      </w:tr>
      <w:tr w:rsidR="00397C11" w:rsidRPr="00397C11" w:rsidTr="00A631CD">
        <w:trPr>
          <w:cantSplit/>
          <w:trHeight w:val="1705"/>
        </w:trPr>
        <w:tc>
          <w:tcPr>
            <w:tcW w:w="1365" w:type="dxa"/>
            <w:vMerge/>
            <w:vAlign w:val="center"/>
          </w:tcPr>
          <w:p w:rsidR="00B54A1C" w:rsidRPr="00397C11" w:rsidRDefault="00B54A1C" w:rsidP="00150E31">
            <w:pPr>
              <w:spacing w:line="240" w:lineRule="exact"/>
              <w:jc w:val="center"/>
              <w:rPr>
                <w:rFonts w:asciiTheme="majorEastAsia" w:eastAsiaTheme="majorEastAsia" w:hAnsiTheme="majorEastAsia"/>
                <w:sz w:val="18"/>
                <w:szCs w:val="18"/>
              </w:rPr>
            </w:pPr>
          </w:p>
        </w:tc>
        <w:tc>
          <w:tcPr>
            <w:tcW w:w="525" w:type="dxa"/>
            <w:vMerge/>
            <w:vAlign w:val="center"/>
          </w:tcPr>
          <w:p w:rsidR="00B54A1C" w:rsidRPr="00397C11" w:rsidRDefault="00B54A1C" w:rsidP="00C01E08">
            <w:pPr>
              <w:spacing w:line="200" w:lineRule="exact"/>
              <w:ind w:leftChars="-30" w:left="-63" w:rightChars="-30" w:right="-63"/>
              <w:jc w:val="center"/>
              <w:rPr>
                <w:rFonts w:asciiTheme="majorEastAsia" w:eastAsiaTheme="majorEastAsia" w:hAnsiTheme="majorEastAsia"/>
                <w:sz w:val="18"/>
                <w:szCs w:val="18"/>
              </w:rPr>
            </w:pPr>
          </w:p>
        </w:tc>
        <w:tc>
          <w:tcPr>
            <w:tcW w:w="767" w:type="dxa"/>
            <w:textDirection w:val="tbRlV"/>
            <w:vAlign w:val="center"/>
          </w:tcPr>
          <w:p w:rsidR="00B54A1C" w:rsidRPr="00397C11" w:rsidRDefault="00C86F30" w:rsidP="00B771E1">
            <w:pPr>
              <w:spacing w:line="240" w:lineRule="exact"/>
              <w:ind w:left="113" w:right="113"/>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B54A1C" w:rsidRPr="00397C11">
              <w:rPr>
                <w:rFonts w:asciiTheme="majorEastAsia" w:eastAsiaTheme="majorEastAsia" w:hAnsiTheme="majorEastAsia" w:hint="eastAsia"/>
                <w:sz w:val="18"/>
                <w:szCs w:val="18"/>
              </w:rPr>
              <w:t>津</w:t>
            </w:r>
            <w:r>
              <w:rPr>
                <w:rFonts w:asciiTheme="majorEastAsia" w:eastAsiaTheme="majorEastAsia" w:hAnsiTheme="majorEastAsia" w:hint="eastAsia"/>
                <w:sz w:val="18"/>
                <w:szCs w:val="18"/>
              </w:rPr>
              <w:t xml:space="preserve">　　</w:t>
            </w:r>
            <w:r w:rsidR="00B54A1C" w:rsidRPr="00397C11">
              <w:rPr>
                <w:rFonts w:asciiTheme="majorEastAsia" w:eastAsiaTheme="majorEastAsia" w:hAnsiTheme="majorEastAsia" w:hint="eastAsia"/>
                <w:sz w:val="18"/>
                <w:szCs w:val="18"/>
              </w:rPr>
              <w:t>波</w:t>
            </w:r>
          </w:p>
        </w:tc>
        <w:tc>
          <w:tcPr>
            <w:tcW w:w="493" w:type="dxa"/>
            <w:textDirection w:val="tbRlV"/>
            <w:vAlign w:val="center"/>
          </w:tcPr>
          <w:p w:rsidR="00B54A1C" w:rsidRPr="00397C11" w:rsidRDefault="00B54A1C" w:rsidP="00C86F30">
            <w:pPr>
              <w:spacing w:line="240" w:lineRule="exact"/>
              <w:ind w:left="113" w:right="113" w:firstLineChars="100" w:firstLine="180"/>
              <w:rPr>
                <w:rFonts w:asciiTheme="majorEastAsia" w:eastAsiaTheme="majorEastAsia" w:hAnsiTheme="majorEastAsia"/>
                <w:sz w:val="18"/>
                <w:szCs w:val="18"/>
              </w:rPr>
            </w:pPr>
            <w:r w:rsidRPr="00397C11">
              <w:rPr>
                <w:rFonts w:asciiTheme="majorEastAsia" w:eastAsiaTheme="majorEastAsia" w:hAnsiTheme="majorEastAsia" w:hint="eastAsia"/>
                <w:sz w:val="18"/>
                <w:szCs w:val="18"/>
              </w:rPr>
              <w:t>液</w:t>
            </w:r>
            <w:r w:rsidR="00C86F30">
              <w:rPr>
                <w:rFonts w:asciiTheme="majorEastAsia" w:eastAsiaTheme="majorEastAsia" w:hAnsiTheme="majorEastAsia" w:hint="eastAsia"/>
                <w:sz w:val="18"/>
                <w:szCs w:val="18"/>
              </w:rPr>
              <w:t xml:space="preserve">　</w:t>
            </w:r>
            <w:r w:rsidRPr="00397C11">
              <w:rPr>
                <w:rFonts w:asciiTheme="majorEastAsia" w:eastAsiaTheme="majorEastAsia" w:hAnsiTheme="majorEastAsia" w:hint="eastAsia"/>
                <w:sz w:val="18"/>
                <w:szCs w:val="18"/>
              </w:rPr>
              <w:t>状</w:t>
            </w:r>
            <w:r w:rsidR="00C86F30">
              <w:rPr>
                <w:rFonts w:asciiTheme="majorEastAsia" w:eastAsiaTheme="majorEastAsia" w:hAnsiTheme="majorEastAsia" w:hint="eastAsia"/>
                <w:sz w:val="18"/>
                <w:szCs w:val="18"/>
              </w:rPr>
              <w:t xml:space="preserve">　</w:t>
            </w:r>
            <w:r w:rsidRPr="00397C11">
              <w:rPr>
                <w:rFonts w:asciiTheme="majorEastAsia" w:eastAsiaTheme="majorEastAsia" w:hAnsiTheme="majorEastAsia" w:hint="eastAsia"/>
                <w:sz w:val="18"/>
                <w:szCs w:val="18"/>
              </w:rPr>
              <w:t>化</w:t>
            </w:r>
          </w:p>
        </w:tc>
        <w:tc>
          <w:tcPr>
            <w:tcW w:w="315" w:type="dxa"/>
            <w:textDirection w:val="tbRlV"/>
            <w:vAlign w:val="center"/>
          </w:tcPr>
          <w:p w:rsidR="00B54A1C" w:rsidRPr="00397C11" w:rsidRDefault="00B54A1C" w:rsidP="00C86F30">
            <w:pPr>
              <w:spacing w:line="240" w:lineRule="exact"/>
              <w:ind w:left="113" w:right="113" w:firstLineChars="100" w:firstLine="180"/>
              <w:rPr>
                <w:rFonts w:asciiTheme="majorEastAsia" w:eastAsiaTheme="majorEastAsia" w:hAnsiTheme="majorEastAsia"/>
                <w:sz w:val="18"/>
                <w:szCs w:val="18"/>
              </w:rPr>
            </w:pPr>
            <w:r w:rsidRPr="00397C11">
              <w:rPr>
                <w:rFonts w:asciiTheme="majorEastAsia" w:eastAsiaTheme="majorEastAsia" w:hAnsiTheme="majorEastAsia" w:hint="eastAsia"/>
                <w:sz w:val="18"/>
                <w:szCs w:val="18"/>
              </w:rPr>
              <w:t>洪水・内水</w:t>
            </w:r>
          </w:p>
        </w:tc>
        <w:tc>
          <w:tcPr>
            <w:tcW w:w="315" w:type="dxa"/>
            <w:textDirection w:val="tbRlV"/>
            <w:vAlign w:val="center"/>
          </w:tcPr>
          <w:p w:rsidR="00B54A1C" w:rsidRPr="00397C11" w:rsidRDefault="00B54A1C" w:rsidP="00C86F30">
            <w:pPr>
              <w:spacing w:line="240" w:lineRule="exact"/>
              <w:ind w:left="113" w:right="113" w:firstLineChars="100" w:firstLine="180"/>
              <w:rPr>
                <w:rFonts w:asciiTheme="majorEastAsia" w:eastAsiaTheme="majorEastAsia" w:hAnsiTheme="majorEastAsia"/>
                <w:sz w:val="18"/>
                <w:szCs w:val="18"/>
              </w:rPr>
            </w:pPr>
            <w:r w:rsidRPr="00397C11">
              <w:rPr>
                <w:rFonts w:asciiTheme="majorEastAsia" w:eastAsiaTheme="majorEastAsia" w:hAnsiTheme="majorEastAsia" w:hint="eastAsia"/>
                <w:sz w:val="18"/>
                <w:szCs w:val="18"/>
              </w:rPr>
              <w:t>高</w:t>
            </w:r>
            <w:r w:rsidR="00C86F30">
              <w:rPr>
                <w:rFonts w:asciiTheme="majorEastAsia" w:eastAsiaTheme="majorEastAsia" w:hAnsiTheme="majorEastAsia" w:hint="eastAsia"/>
                <w:sz w:val="18"/>
                <w:szCs w:val="18"/>
              </w:rPr>
              <w:t xml:space="preserve">　　　</w:t>
            </w:r>
            <w:r w:rsidRPr="00397C11">
              <w:rPr>
                <w:rFonts w:asciiTheme="majorEastAsia" w:eastAsiaTheme="majorEastAsia" w:hAnsiTheme="majorEastAsia" w:hint="eastAsia"/>
                <w:sz w:val="18"/>
                <w:szCs w:val="18"/>
              </w:rPr>
              <w:t>潮</w:t>
            </w:r>
          </w:p>
        </w:tc>
        <w:tc>
          <w:tcPr>
            <w:tcW w:w="315" w:type="dxa"/>
            <w:textDirection w:val="tbRlV"/>
            <w:vAlign w:val="center"/>
          </w:tcPr>
          <w:p w:rsidR="00B54A1C" w:rsidRPr="00397C11" w:rsidRDefault="00B54A1C" w:rsidP="00C86F30">
            <w:pPr>
              <w:spacing w:line="240" w:lineRule="exact"/>
              <w:ind w:left="113" w:right="113" w:firstLineChars="100" w:firstLine="180"/>
              <w:rPr>
                <w:rFonts w:asciiTheme="majorEastAsia" w:eastAsiaTheme="majorEastAsia" w:hAnsiTheme="majorEastAsia"/>
                <w:sz w:val="18"/>
                <w:szCs w:val="18"/>
              </w:rPr>
            </w:pPr>
            <w:r w:rsidRPr="00397C11">
              <w:rPr>
                <w:rFonts w:asciiTheme="majorEastAsia" w:eastAsiaTheme="majorEastAsia" w:hAnsiTheme="majorEastAsia" w:hint="eastAsia"/>
                <w:sz w:val="18"/>
                <w:szCs w:val="18"/>
              </w:rPr>
              <w:t>土</w:t>
            </w:r>
            <w:r w:rsidR="00C86F30">
              <w:rPr>
                <w:rFonts w:asciiTheme="majorEastAsia" w:eastAsiaTheme="majorEastAsia" w:hAnsiTheme="majorEastAsia" w:hint="eastAsia"/>
                <w:sz w:val="18"/>
                <w:szCs w:val="18"/>
              </w:rPr>
              <w:t xml:space="preserve">　　　</w:t>
            </w:r>
            <w:r w:rsidRPr="00397C11">
              <w:rPr>
                <w:rFonts w:asciiTheme="majorEastAsia" w:eastAsiaTheme="majorEastAsia" w:hAnsiTheme="majorEastAsia" w:hint="eastAsia"/>
                <w:sz w:val="18"/>
                <w:szCs w:val="18"/>
              </w:rPr>
              <w:t>砂</w:t>
            </w:r>
          </w:p>
        </w:tc>
        <w:tc>
          <w:tcPr>
            <w:tcW w:w="315" w:type="dxa"/>
            <w:textDirection w:val="tbRlV"/>
            <w:vAlign w:val="center"/>
          </w:tcPr>
          <w:p w:rsidR="00B54A1C" w:rsidRPr="00397C11" w:rsidRDefault="00B54A1C" w:rsidP="00C86F30">
            <w:pPr>
              <w:spacing w:line="240" w:lineRule="exact"/>
              <w:ind w:left="113" w:right="113" w:firstLineChars="100" w:firstLine="180"/>
              <w:rPr>
                <w:rFonts w:asciiTheme="majorEastAsia" w:eastAsiaTheme="majorEastAsia" w:hAnsiTheme="majorEastAsia"/>
                <w:sz w:val="18"/>
                <w:szCs w:val="18"/>
              </w:rPr>
            </w:pPr>
            <w:r w:rsidRPr="00397C11">
              <w:rPr>
                <w:rFonts w:asciiTheme="majorEastAsia" w:eastAsiaTheme="majorEastAsia" w:hAnsiTheme="majorEastAsia" w:hint="eastAsia"/>
                <w:sz w:val="18"/>
                <w:szCs w:val="18"/>
              </w:rPr>
              <w:t>火</w:t>
            </w:r>
            <w:r w:rsidR="00C86F30">
              <w:rPr>
                <w:rFonts w:asciiTheme="majorEastAsia" w:eastAsiaTheme="majorEastAsia" w:hAnsiTheme="majorEastAsia" w:hint="eastAsia"/>
                <w:sz w:val="18"/>
                <w:szCs w:val="18"/>
              </w:rPr>
              <w:t xml:space="preserve">　　　</w:t>
            </w:r>
            <w:r w:rsidRPr="00397C11">
              <w:rPr>
                <w:rFonts w:asciiTheme="majorEastAsia" w:eastAsiaTheme="majorEastAsia" w:hAnsiTheme="majorEastAsia" w:hint="eastAsia"/>
                <w:sz w:val="18"/>
                <w:szCs w:val="18"/>
              </w:rPr>
              <w:t>災</w:t>
            </w:r>
          </w:p>
        </w:tc>
        <w:tc>
          <w:tcPr>
            <w:tcW w:w="840" w:type="dxa"/>
            <w:textDirection w:val="tbRlV"/>
            <w:vAlign w:val="center"/>
          </w:tcPr>
          <w:p w:rsidR="00B54A1C" w:rsidRPr="00397C11" w:rsidRDefault="00B54A1C" w:rsidP="00C86F30">
            <w:pPr>
              <w:spacing w:line="240" w:lineRule="exact"/>
              <w:ind w:left="113" w:right="113"/>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非常用発電機／燃料</w:t>
            </w:r>
          </w:p>
        </w:tc>
        <w:tc>
          <w:tcPr>
            <w:tcW w:w="840" w:type="dxa"/>
            <w:textDirection w:val="tbRlV"/>
            <w:vAlign w:val="center"/>
          </w:tcPr>
          <w:p w:rsidR="00B54A1C" w:rsidRPr="00397C11" w:rsidRDefault="004A7FA2" w:rsidP="004A7FA2">
            <w:pPr>
              <w:ind w:leftChars="37" w:left="78"/>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通信機器</w:t>
            </w:r>
          </w:p>
        </w:tc>
        <w:tc>
          <w:tcPr>
            <w:tcW w:w="735" w:type="dxa"/>
            <w:textDirection w:val="tbRlV"/>
            <w:vAlign w:val="center"/>
          </w:tcPr>
          <w:p w:rsidR="00B54A1C" w:rsidRPr="00397C11" w:rsidRDefault="00B54A1C" w:rsidP="00150E31">
            <w:pPr>
              <w:spacing w:line="240" w:lineRule="exact"/>
              <w:ind w:left="113" w:right="113"/>
              <w:jc w:val="center"/>
              <w:rPr>
                <w:rFonts w:asciiTheme="majorEastAsia" w:eastAsiaTheme="majorEastAsia" w:hAnsiTheme="majorEastAsia"/>
                <w:sz w:val="18"/>
                <w:szCs w:val="18"/>
              </w:rPr>
            </w:pPr>
            <w:r w:rsidRPr="00397C11">
              <w:rPr>
                <w:rFonts w:asciiTheme="majorEastAsia" w:eastAsiaTheme="majorEastAsia" w:hAnsiTheme="majorEastAsia" w:hint="eastAsia"/>
                <w:sz w:val="18"/>
                <w:szCs w:val="18"/>
              </w:rPr>
              <w:t>情報システム</w:t>
            </w:r>
          </w:p>
        </w:tc>
        <w:tc>
          <w:tcPr>
            <w:tcW w:w="840" w:type="dxa"/>
            <w:textDirection w:val="tbRlV"/>
            <w:vAlign w:val="center"/>
          </w:tcPr>
          <w:p w:rsidR="00B54A1C" w:rsidRPr="00397C11" w:rsidRDefault="00B54A1C" w:rsidP="00150E31">
            <w:pPr>
              <w:spacing w:line="240" w:lineRule="exact"/>
              <w:ind w:left="113" w:right="113"/>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水・食料・トイレ等の備蓄</w:t>
            </w:r>
          </w:p>
        </w:tc>
        <w:tc>
          <w:tcPr>
            <w:tcW w:w="735" w:type="dxa"/>
            <w:textDirection w:val="tbRlV"/>
            <w:vAlign w:val="center"/>
          </w:tcPr>
          <w:p w:rsidR="00B54A1C" w:rsidRPr="00397C11" w:rsidRDefault="00B54A1C" w:rsidP="008D18BB">
            <w:pPr>
              <w:spacing w:line="200" w:lineRule="exact"/>
              <w:ind w:left="120" w:right="120"/>
              <w:jc w:val="center"/>
              <w:rPr>
                <w:rFonts w:asciiTheme="majorEastAsia" w:eastAsiaTheme="majorEastAsia" w:hAnsiTheme="majorEastAsia"/>
                <w:sz w:val="18"/>
                <w:szCs w:val="18"/>
              </w:rPr>
            </w:pPr>
            <w:r w:rsidRPr="00397C11">
              <w:rPr>
                <w:rFonts w:asciiTheme="majorEastAsia" w:eastAsiaTheme="majorEastAsia" w:hAnsiTheme="majorEastAsia" w:hint="eastAsia"/>
                <w:sz w:val="18"/>
                <w:szCs w:val="18"/>
              </w:rPr>
              <w:t>事務機器・備品</w:t>
            </w:r>
          </w:p>
        </w:tc>
        <w:tc>
          <w:tcPr>
            <w:tcW w:w="630" w:type="dxa"/>
            <w:vMerge/>
            <w:vAlign w:val="center"/>
          </w:tcPr>
          <w:p w:rsidR="00B54A1C" w:rsidRPr="00397C11" w:rsidRDefault="00B54A1C" w:rsidP="00150E31">
            <w:pPr>
              <w:spacing w:line="240" w:lineRule="exact"/>
              <w:jc w:val="center"/>
              <w:rPr>
                <w:rFonts w:asciiTheme="majorEastAsia" w:eastAsiaTheme="majorEastAsia" w:hAnsiTheme="majorEastAsia"/>
                <w:sz w:val="18"/>
                <w:szCs w:val="18"/>
              </w:rPr>
            </w:pPr>
          </w:p>
        </w:tc>
        <w:tc>
          <w:tcPr>
            <w:tcW w:w="315" w:type="dxa"/>
            <w:vMerge/>
            <w:vAlign w:val="center"/>
          </w:tcPr>
          <w:p w:rsidR="00B54A1C" w:rsidRPr="00397C11" w:rsidRDefault="00B54A1C" w:rsidP="00150E31">
            <w:pPr>
              <w:spacing w:line="240" w:lineRule="exact"/>
              <w:jc w:val="center"/>
              <w:rPr>
                <w:rFonts w:asciiTheme="majorEastAsia" w:eastAsiaTheme="majorEastAsia" w:hAnsiTheme="majorEastAsia"/>
                <w:sz w:val="18"/>
                <w:szCs w:val="18"/>
              </w:rPr>
            </w:pPr>
          </w:p>
        </w:tc>
      </w:tr>
      <w:tr w:rsidR="00397C11" w:rsidRPr="00397C11" w:rsidTr="00A631CD">
        <w:trPr>
          <w:trHeight w:val="1076"/>
        </w:trPr>
        <w:tc>
          <w:tcPr>
            <w:tcW w:w="1365" w:type="dxa"/>
            <w:vAlign w:val="center"/>
          </w:tcPr>
          <w:p w:rsidR="008D18BB" w:rsidRDefault="008D18BB" w:rsidP="00522C8C">
            <w:pPr>
              <w:spacing w:line="200" w:lineRule="exact"/>
              <w:rPr>
                <w:rFonts w:asciiTheme="majorEastAsia" w:eastAsiaTheme="majorEastAsia" w:hAnsiTheme="majorEastAsia"/>
                <w:sz w:val="18"/>
                <w:szCs w:val="18"/>
              </w:rPr>
            </w:pPr>
            <w:r w:rsidRPr="00397C11">
              <w:rPr>
                <w:rFonts w:asciiTheme="majorEastAsia" w:eastAsiaTheme="majorEastAsia" w:hAnsiTheme="majorEastAsia" w:hint="eastAsia"/>
                <w:sz w:val="18"/>
                <w:szCs w:val="18"/>
              </w:rPr>
              <w:t>ミナ．クル</w:t>
            </w:r>
          </w:p>
          <w:p w:rsidR="00C86F30" w:rsidRPr="00397C11" w:rsidRDefault="00C86F30" w:rsidP="00522C8C">
            <w:pPr>
              <w:spacing w:line="200" w:lineRule="exact"/>
              <w:rPr>
                <w:rFonts w:asciiTheme="majorEastAsia" w:eastAsiaTheme="majorEastAsia" w:hAnsiTheme="majorEastAsia"/>
                <w:sz w:val="18"/>
                <w:szCs w:val="18"/>
              </w:rPr>
            </w:pPr>
          </w:p>
          <w:p w:rsidR="008D18BB" w:rsidRPr="00C86F30" w:rsidRDefault="00C86F30" w:rsidP="008D0B47">
            <w:pPr>
              <w:spacing w:line="200" w:lineRule="exact"/>
              <w:jc w:val="center"/>
              <w:rPr>
                <w:rFonts w:asciiTheme="majorEastAsia" w:eastAsiaTheme="majorEastAsia" w:hAnsiTheme="majorEastAsia"/>
                <w:sz w:val="18"/>
                <w:szCs w:val="18"/>
              </w:rPr>
            </w:pPr>
            <w:r w:rsidRPr="00C86F30">
              <w:rPr>
                <w:rFonts w:asciiTheme="majorEastAsia" w:eastAsiaTheme="majorEastAsia" w:hAnsiTheme="majorEastAsia" w:hint="eastAsia"/>
                <w:sz w:val="18"/>
                <w:szCs w:val="18"/>
              </w:rPr>
              <w:t>SRC造 F6</w:t>
            </w:r>
          </w:p>
        </w:tc>
        <w:tc>
          <w:tcPr>
            <w:tcW w:w="525" w:type="dxa"/>
          </w:tcPr>
          <w:p w:rsidR="00C86F30" w:rsidRDefault="00C86F30" w:rsidP="00C86F30">
            <w:pPr>
              <w:spacing w:line="200" w:lineRule="exact"/>
              <w:ind w:leftChars="-30" w:left="-63" w:rightChars="-30" w:right="-63"/>
              <w:jc w:val="center"/>
              <w:rPr>
                <w:rFonts w:asciiTheme="majorEastAsia" w:eastAsiaTheme="majorEastAsia" w:hAnsiTheme="majorEastAsia"/>
                <w:sz w:val="16"/>
                <w:szCs w:val="16"/>
              </w:rPr>
            </w:pPr>
          </w:p>
          <w:p w:rsidR="008D18BB" w:rsidRDefault="008D18BB" w:rsidP="00C86F30">
            <w:pPr>
              <w:spacing w:line="200" w:lineRule="exact"/>
              <w:ind w:leftChars="-30" w:left="-63" w:rightChars="-30" w:right="-63"/>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w:t>
            </w:r>
          </w:p>
          <w:p w:rsidR="00C86F30" w:rsidRDefault="00C86F30" w:rsidP="00C86F30">
            <w:pPr>
              <w:spacing w:line="200" w:lineRule="exact"/>
              <w:ind w:leftChars="-30" w:left="-63" w:rightChars="-30" w:right="-63"/>
              <w:jc w:val="center"/>
              <w:rPr>
                <w:rFonts w:asciiTheme="majorEastAsia" w:eastAsiaTheme="majorEastAsia" w:hAnsiTheme="majorEastAsia"/>
                <w:sz w:val="16"/>
                <w:szCs w:val="16"/>
              </w:rPr>
            </w:pPr>
          </w:p>
          <w:p w:rsidR="00C86F30" w:rsidRPr="00397C11" w:rsidRDefault="00C86F30" w:rsidP="00C86F30">
            <w:pPr>
              <w:spacing w:line="200" w:lineRule="exact"/>
              <w:ind w:leftChars="-30" w:left="-63" w:rightChars="-30" w:right="-63"/>
              <w:jc w:val="center"/>
              <w:rPr>
                <w:rFonts w:asciiTheme="majorEastAsia" w:eastAsiaTheme="majorEastAsia" w:hAnsiTheme="majorEastAsia"/>
                <w:sz w:val="16"/>
                <w:szCs w:val="16"/>
              </w:rPr>
            </w:pPr>
            <w:r w:rsidRPr="00C86F30">
              <w:rPr>
                <w:rFonts w:asciiTheme="majorEastAsia" w:eastAsiaTheme="majorEastAsia" w:hAnsiTheme="majorEastAsia"/>
                <w:sz w:val="16"/>
                <w:szCs w:val="16"/>
              </w:rPr>
              <w:t>H17</w:t>
            </w:r>
          </w:p>
        </w:tc>
        <w:tc>
          <w:tcPr>
            <w:tcW w:w="767" w:type="dxa"/>
          </w:tcPr>
          <w:p w:rsidR="00C86F30" w:rsidRDefault="00C86F30" w:rsidP="00A631CD">
            <w:pPr>
              <w:spacing w:line="200" w:lineRule="exact"/>
              <w:ind w:leftChars="-51" w:left="-107" w:right="-15"/>
              <w:jc w:val="center"/>
              <w:rPr>
                <w:rFonts w:asciiTheme="majorEastAsia" w:eastAsiaTheme="majorEastAsia" w:hAnsiTheme="majorEastAsia"/>
                <w:sz w:val="16"/>
                <w:szCs w:val="16"/>
              </w:rPr>
            </w:pPr>
          </w:p>
          <w:p w:rsidR="008D18BB" w:rsidRDefault="00A631CD" w:rsidP="00A631CD">
            <w:pPr>
              <w:spacing w:line="200" w:lineRule="exact"/>
              <w:ind w:leftChars="-51" w:left="-107" w:right="-15"/>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w:t>
            </w:r>
            <w:r w:rsidR="008D18BB" w:rsidRPr="00397C11">
              <w:rPr>
                <w:rFonts w:asciiTheme="majorEastAsia" w:eastAsiaTheme="majorEastAsia" w:hAnsiTheme="majorEastAsia" w:hint="eastAsia"/>
                <w:sz w:val="16"/>
                <w:szCs w:val="16"/>
              </w:rPr>
              <w:t>○</w:t>
            </w:r>
          </w:p>
          <w:p w:rsidR="00C86F30" w:rsidRPr="00397C11" w:rsidRDefault="00C86F30" w:rsidP="00A631CD">
            <w:pPr>
              <w:spacing w:line="200" w:lineRule="exact"/>
              <w:ind w:leftChars="-51" w:left="-107" w:right="-15"/>
              <w:jc w:val="center"/>
              <w:rPr>
                <w:rFonts w:asciiTheme="majorEastAsia" w:eastAsiaTheme="majorEastAsia" w:hAnsiTheme="majorEastAsia"/>
                <w:sz w:val="16"/>
                <w:szCs w:val="16"/>
              </w:rPr>
            </w:pPr>
          </w:p>
          <w:p w:rsidR="008D18BB" w:rsidRPr="00397C11" w:rsidRDefault="008D18BB" w:rsidP="00A631CD">
            <w:pPr>
              <w:spacing w:line="200" w:lineRule="exact"/>
              <w:ind w:left="-15"/>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津波避難ビル</w:t>
            </w:r>
          </w:p>
        </w:tc>
        <w:tc>
          <w:tcPr>
            <w:tcW w:w="493" w:type="dxa"/>
          </w:tcPr>
          <w:p w:rsidR="00C86F30" w:rsidRDefault="00C86F30" w:rsidP="00C86F30">
            <w:pPr>
              <w:spacing w:line="200" w:lineRule="exact"/>
              <w:jc w:val="center"/>
              <w:rPr>
                <w:rFonts w:asciiTheme="majorEastAsia" w:eastAsiaTheme="majorEastAsia" w:hAnsiTheme="majorEastAsia"/>
                <w:sz w:val="16"/>
                <w:szCs w:val="16"/>
              </w:rPr>
            </w:pPr>
          </w:p>
          <w:p w:rsidR="008D18BB" w:rsidRPr="00397C11" w:rsidRDefault="008D18BB" w:rsidP="00C86F30">
            <w:pPr>
              <w:spacing w:line="200" w:lineRule="exact"/>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w:t>
            </w:r>
          </w:p>
        </w:tc>
        <w:tc>
          <w:tcPr>
            <w:tcW w:w="315" w:type="dxa"/>
          </w:tcPr>
          <w:p w:rsidR="00C86F30" w:rsidRDefault="00C86F30" w:rsidP="00C86F30">
            <w:pPr>
              <w:spacing w:line="200" w:lineRule="exact"/>
              <w:jc w:val="center"/>
              <w:rPr>
                <w:rFonts w:asciiTheme="majorEastAsia" w:eastAsiaTheme="majorEastAsia" w:hAnsiTheme="majorEastAsia"/>
                <w:sz w:val="16"/>
                <w:szCs w:val="16"/>
              </w:rPr>
            </w:pPr>
          </w:p>
          <w:p w:rsidR="008D18BB" w:rsidRPr="00397C11" w:rsidRDefault="008D18BB" w:rsidP="00C86F30">
            <w:pPr>
              <w:spacing w:line="200" w:lineRule="exact"/>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w:t>
            </w:r>
          </w:p>
        </w:tc>
        <w:tc>
          <w:tcPr>
            <w:tcW w:w="315" w:type="dxa"/>
          </w:tcPr>
          <w:p w:rsidR="00C86F30" w:rsidRDefault="00C86F30" w:rsidP="00C86F30">
            <w:pPr>
              <w:spacing w:line="200" w:lineRule="exact"/>
              <w:jc w:val="center"/>
              <w:rPr>
                <w:rFonts w:asciiTheme="majorEastAsia" w:eastAsiaTheme="majorEastAsia" w:hAnsiTheme="majorEastAsia"/>
                <w:sz w:val="16"/>
                <w:szCs w:val="16"/>
              </w:rPr>
            </w:pPr>
          </w:p>
          <w:p w:rsidR="008D18BB" w:rsidRPr="00397C11" w:rsidRDefault="008D18BB" w:rsidP="00C86F30">
            <w:pPr>
              <w:spacing w:line="200" w:lineRule="exact"/>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w:t>
            </w:r>
          </w:p>
        </w:tc>
        <w:tc>
          <w:tcPr>
            <w:tcW w:w="315" w:type="dxa"/>
          </w:tcPr>
          <w:p w:rsidR="00C86F30" w:rsidRDefault="00C86F30" w:rsidP="00C86F30">
            <w:pPr>
              <w:spacing w:line="200" w:lineRule="exact"/>
              <w:jc w:val="center"/>
              <w:rPr>
                <w:rFonts w:asciiTheme="majorEastAsia" w:eastAsiaTheme="majorEastAsia" w:hAnsiTheme="majorEastAsia"/>
                <w:sz w:val="16"/>
                <w:szCs w:val="16"/>
              </w:rPr>
            </w:pPr>
          </w:p>
          <w:p w:rsidR="008D18BB" w:rsidRPr="00397C11" w:rsidRDefault="008D18BB" w:rsidP="00C86F30">
            <w:pPr>
              <w:spacing w:line="200" w:lineRule="exact"/>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w:t>
            </w:r>
          </w:p>
        </w:tc>
        <w:tc>
          <w:tcPr>
            <w:tcW w:w="315" w:type="dxa"/>
          </w:tcPr>
          <w:p w:rsidR="00C86F30" w:rsidRDefault="00C86F30" w:rsidP="00C86F30">
            <w:pPr>
              <w:spacing w:line="200" w:lineRule="exact"/>
              <w:jc w:val="center"/>
              <w:rPr>
                <w:rFonts w:asciiTheme="majorEastAsia" w:eastAsiaTheme="majorEastAsia" w:hAnsiTheme="majorEastAsia"/>
                <w:sz w:val="16"/>
                <w:szCs w:val="16"/>
              </w:rPr>
            </w:pPr>
          </w:p>
          <w:p w:rsidR="008D18BB" w:rsidRPr="00397C11" w:rsidRDefault="008D18BB" w:rsidP="00C86F30">
            <w:pPr>
              <w:spacing w:line="200" w:lineRule="exact"/>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w:t>
            </w:r>
          </w:p>
        </w:tc>
        <w:tc>
          <w:tcPr>
            <w:tcW w:w="840" w:type="dxa"/>
          </w:tcPr>
          <w:p w:rsidR="00C86F30" w:rsidRDefault="00C86F30" w:rsidP="00C86F30">
            <w:pPr>
              <w:spacing w:line="200" w:lineRule="exact"/>
              <w:ind w:leftChars="-51" w:left="-107" w:rightChars="-51" w:right="-107"/>
              <w:jc w:val="center"/>
              <w:rPr>
                <w:rFonts w:asciiTheme="majorEastAsia" w:eastAsiaTheme="majorEastAsia" w:hAnsiTheme="majorEastAsia"/>
                <w:sz w:val="16"/>
                <w:szCs w:val="16"/>
              </w:rPr>
            </w:pPr>
          </w:p>
          <w:p w:rsidR="008D18BB" w:rsidRPr="00397C11" w:rsidRDefault="00C662AD" w:rsidP="00C86F30">
            <w:pPr>
              <w:spacing w:line="200" w:lineRule="exact"/>
              <w:ind w:leftChars="-51" w:left="-107" w:rightChars="-51" w:right="-107"/>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w:t>
            </w:r>
          </w:p>
          <w:p w:rsidR="00C86F30" w:rsidRDefault="00C86F30" w:rsidP="00C86F30">
            <w:pPr>
              <w:spacing w:line="200" w:lineRule="exact"/>
              <w:ind w:leftChars="-51" w:left="-107" w:rightChars="-51" w:right="-107"/>
              <w:jc w:val="center"/>
              <w:rPr>
                <w:rFonts w:asciiTheme="majorEastAsia" w:eastAsiaTheme="majorEastAsia" w:hAnsiTheme="majorEastAsia"/>
                <w:sz w:val="16"/>
                <w:szCs w:val="16"/>
              </w:rPr>
            </w:pPr>
          </w:p>
          <w:p w:rsidR="008D18BB" w:rsidRPr="00397C11" w:rsidRDefault="008D18BB" w:rsidP="00C86F30">
            <w:pPr>
              <w:spacing w:line="200" w:lineRule="exact"/>
              <w:ind w:leftChars="-51" w:left="-107" w:rightChars="-51" w:right="-107"/>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自家発電</w:t>
            </w:r>
          </w:p>
          <w:p w:rsidR="008D18BB" w:rsidRPr="00397C11" w:rsidRDefault="008D18BB" w:rsidP="00C86F30">
            <w:pPr>
              <w:spacing w:line="200" w:lineRule="exact"/>
              <w:ind w:leftChars="-51" w:left="-107" w:rightChars="-51" w:right="-107"/>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(軽油</w:t>
            </w:r>
            <w:r w:rsidR="00C86F30" w:rsidRPr="00C86F30">
              <w:rPr>
                <w:rFonts w:asciiTheme="majorEastAsia" w:eastAsiaTheme="majorEastAsia" w:hAnsiTheme="majorEastAsia"/>
                <w:sz w:val="16"/>
                <w:szCs w:val="16"/>
              </w:rPr>
              <w:t>0.5h</w:t>
            </w:r>
            <w:r w:rsidRPr="00397C11">
              <w:rPr>
                <w:rFonts w:asciiTheme="majorEastAsia" w:eastAsiaTheme="majorEastAsia" w:hAnsiTheme="majorEastAsia" w:hint="eastAsia"/>
                <w:sz w:val="16"/>
                <w:szCs w:val="16"/>
              </w:rPr>
              <w:t>)</w:t>
            </w:r>
          </w:p>
        </w:tc>
        <w:tc>
          <w:tcPr>
            <w:tcW w:w="840" w:type="dxa"/>
          </w:tcPr>
          <w:p w:rsidR="00C86F30" w:rsidRDefault="00C86F30" w:rsidP="00C86F30">
            <w:pPr>
              <w:spacing w:line="200" w:lineRule="exact"/>
              <w:ind w:leftChars="-51" w:left="-107" w:rightChars="-51" w:right="-107"/>
              <w:jc w:val="center"/>
              <w:rPr>
                <w:rFonts w:asciiTheme="majorEastAsia" w:eastAsiaTheme="majorEastAsia" w:hAnsiTheme="majorEastAsia"/>
                <w:sz w:val="16"/>
                <w:szCs w:val="16"/>
              </w:rPr>
            </w:pPr>
          </w:p>
          <w:p w:rsidR="008D18BB" w:rsidRDefault="008D18BB" w:rsidP="00C86F30">
            <w:pPr>
              <w:spacing w:line="200" w:lineRule="exact"/>
              <w:ind w:leftChars="-51" w:left="-107" w:rightChars="-51" w:right="-107"/>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無</w:t>
            </w:r>
          </w:p>
          <w:p w:rsidR="00C86F30" w:rsidRDefault="00C86F30" w:rsidP="00C86F30">
            <w:pPr>
              <w:spacing w:line="200" w:lineRule="exact"/>
              <w:ind w:leftChars="-51" w:left="-107" w:rightChars="-51" w:right="-107"/>
              <w:jc w:val="center"/>
              <w:rPr>
                <w:rFonts w:asciiTheme="majorEastAsia" w:eastAsiaTheme="majorEastAsia" w:hAnsiTheme="majorEastAsia"/>
                <w:sz w:val="16"/>
                <w:szCs w:val="16"/>
              </w:rPr>
            </w:pPr>
          </w:p>
          <w:p w:rsidR="00C662AD" w:rsidRPr="00397C11" w:rsidRDefault="00C662AD" w:rsidP="00C86F30">
            <w:pPr>
              <w:spacing w:line="200" w:lineRule="exact"/>
              <w:ind w:leftChars="-51" w:left="-107" w:rightChars="-51" w:right="-107"/>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(対応可能)</w:t>
            </w:r>
          </w:p>
        </w:tc>
        <w:tc>
          <w:tcPr>
            <w:tcW w:w="735" w:type="dxa"/>
          </w:tcPr>
          <w:p w:rsidR="00C86F30" w:rsidRDefault="00C86F30" w:rsidP="00C86F30">
            <w:pPr>
              <w:spacing w:line="200" w:lineRule="exact"/>
              <w:ind w:leftChars="-51" w:left="-107" w:rightChars="-51" w:right="-107"/>
              <w:jc w:val="center"/>
              <w:rPr>
                <w:rFonts w:asciiTheme="majorEastAsia" w:eastAsiaTheme="majorEastAsia" w:hAnsiTheme="majorEastAsia"/>
                <w:sz w:val="16"/>
                <w:szCs w:val="16"/>
                <w:highlight w:val="yellow"/>
              </w:rPr>
            </w:pPr>
          </w:p>
          <w:p w:rsidR="008D18BB" w:rsidRPr="00397C11" w:rsidRDefault="008D18BB" w:rsidP="00C86F30">
            <w:pPr>
              <w:spacing w:line="200" w:lineRule="exact"/>
              <w:ind w:leftChars="-51" w:left="-107" w:rightChars="-51" w:right="-107"/>
              <w:jc w:val="center"/>
              <w:rPr>
                <w:rFonts w:asciiTheme="majorEastAsia" w:eastAsiaTheme="majorEastAsia" w:hAnsiTheme="majorEastAsia"/>
                <w:sz w:val="16"/>
                <w:szCs w:val="16"/>
              </w:rPr>
            </w:pPr>
            <w:r w:rsidRPr="00772577">
              <w:rPr>
                <w:rFonts w:asciiTheme="majorEastAsia" w:eastAsiaTheme="majorEastAsia" w:hAnsiTheme="majorEastAsia" w:hint="eastAsia"/>
                <w:sz w:val="16"/>
                <w:szCs w:val="16"/>
              </w:rPr>
              <w:t>無</w:t>
            </w:r>
          </w:p>
        </w:tc>
        <w:tc>
          <w:tcPr>
            <w:tcW w:w="840" w:type="dxa"/>
          </w:tcPr>
          <w:p w:rsidR="00C86F30" w:rsidRDefault="00C86F30" w:rsidP="00C86F30">
            <w:pPr>
              <w:spacing w:line="200" w:lineRule="exact"/>
              <w:ind w:leftChars="-51" w:left="-107" w:rightChars="-51" w:right="-107"/>
              <w:jc w:val="center"/>
              <w:rPr>
                <w:rFonts w:asciiTheme="majorEastAsia" w:eastAsiaTheme="majorEastAsia" w:hAnsiTheme="majorEastAsia"/>
                <w:sz w:val="16"/>
                <w:szCs w:val="16"/>
              </w:rPr>
            </w:pPr>
          </w:p>
          <w:p w:rsidR="00C662AD" w:rsidRDefault="00C662AD" w:rsidP="00C86F30">
            <w:pPr>
              <w:spacing w:line="200" w:lineRule="exact"/>
              <w:ind w:leftChars="-51" w:left="-107" w:rightChars="-51" w:right="-107"/>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無</w:t>
            </w:r>
          </w:p>
          <w:p w:rsidR="00C86F30" w:rsidRDefault="00C86F30" w:rsidP="00C86F30">
            <w:pPr>
              <w:spacing w:line="200" w:lineRule="exact"/>
              <w:ind w:leftChars="-51" w:left="-107" w:rightChars="-51" w:right="-107"/>
              <w:jc w:val="center"/>
              <w:rPr>
                <w:rFonts w:asciiTheme="majorEastAsia" w:eastAsiaTheme="majorEastAsia" w:hAnsiTheme="majorEastAsia"/>
                <w:sz w:val="16"/>
                <w:szCs w:val="16"/>
              </w:rPr>
            </w:pPr>
          </w:p>
          <w:p w:rsidR="008D18BB" w:rsidRPr="00397C11" w:rsidRDefault="00C662AD" w:rsidP="00C86F30">
            <w:pPr>
              <w:spacing w:line="200" w:lineRule="exact"/>
              <w:ind w:leftChars="-51" w:left="-107" w:rightChars="-51" w:right="-107"/>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(対応可能)</w:t>
            </w:r>
          </w:p>
        </w:tc>
        <w:tc>
          <w:tcPr>
            <w:tcW w:w="735" w:type="dxa"/>
          </w:tcPr>
          <w:p w:rsidR="00C86F30" w:rsidRDefault="00C86F30" w:rsidP="00C86F30">
            <w:pPr>
              <w:spacing w:line="200" w:lineRule="exact"/>
              <w:ind w:leftChars="-51" w:left="-107"/>
              <w:jc w:val="center"/>
              <w:rPr>
                <w:rFonts w:asciiTheme="majorEastAsia" w:eastAsiaTheme="majorEastAsia" w:hAnsiTheme="majorEastAsia"/>
                <w:sz w:val="16"/>
                <w:szCs w:val="16"/>
              </w:rPr>
            </w:pPr>
          </w:p>
          <w:p w:rsidR="008D18BB" w:rsidRDefault="008D18BB" w:rsidP="00C86F30">
            <w:pPr>
              <w:spacing w:line="200" w:lineRule="exact"/>
              <w:ind w:leftChars="-51" w:left="-107"/>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有</w:t>
            </w:r>
          </w:p>
          <w:p w:rsidR="00C86F30" w:rsidRPr="00397C11" w:rsidRDefault="00C86F30" w:rsidP="00C86F30">
            <w:pPr>
              <w:spacing w:line="200" w:lineRule="exact"/>
              <w:ind w:leftChars="-51" w:left="-107"/>
              <w:jc w:val="center"/>
              <w:rPr>
                <w:rFonts w:asciiTheme="majorEastAsia" w:eastAsiaTheme="majorEastAsia" w:hAnsiTheme="majorEastAsia"/>
                <w:sz w:val="16"/>
                <w:szCs w:val="16"/>
              </w:rPr>
            </w:pPr>
          </w:p>
          <w:p w:rsidR="008D18BB" w:rsidRPr="00397C11" w:rsidRDefault="008D18BB" w:rsidP="00C86F30">
            <w:pPr>
              <w:spacing w:line="200" w:lineRule="exact"/>
              <w:ind w:leftChars="-51" w:left="-107"/>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･ｺﾋﾟｰ</w:t>
            </w:r>
            <w:r w:rsidR="00573508" w:rsidRPr="00397C11">
              <w:rPr>
                <w:rFonts w:asciiTheme="majorEastAsia" w:eastAsiaTheme="majorEastAsia" w:hAnsiTheme="majorEastAsia" w:hint="eastAsia"/>
                <w:sz w:val="16"/>
                <w:szCs w:val="16"/>
              </w:rPr>
              <w:t>機</w:t>
            </w:r>
          </w:p>
        </w:tc>
        <w:tc>
          <w:tcPr>
            <w:tcW w:w="630" w:type="dxa"/>
          </w:tcPr>
          <w:p w:rsidR="00C86F30" w:rsidRDefault="00C86F30" w:rsidP="00C86F30">
            <w:pPr>
              <w:spacing w:line="200" w:lineRule="exact"/>
              <w:ind w:leftChars="-51" w:left="-107" w:rightChars="-51" w:right="-107"/>
              <w:jc w:val="center"/>
              <w:rPr>
                <w:rFonts w:asciiTheme="majorEastAsia" w:eastAsiaTheme="majorEastAsia" w:hAnsiTheme="majorEastAsia"/>
                <w:sz w:val="16"/>
                <w:szCs w:val="16"/>
              </w:rPr>
            </w:pPr>
          </w:p>
          <w:p w:rsidR="008D18BB" w:rsidRDefault="00C86F30" w:rsidP="00C86F30">
            <w:pPr>
              <w:spacing w:line="200" w:lineRule="exact"/>
              <w:ind w:leftChars="-51" w:left="-107" w:rightChars="-51" w:right="-107"/>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無</w:t>
            </w:r>
          </w:p>
          <w:p w:rsidR="00C86F30" w:rsidRPr="00397C11" w:rsidRDefault="00C86F30" w:rsidP="00C86F30">
            <w:pPr>
              <w:spacing w:line="200" w:lineRule="exact"/>
              <w:ind w:leftChars="-51" w:left="-107" w:rightChars="-51" w:right="-107"/>
              <w:jc w:val="center"/>
              <w:rPr>
                <w:rFonts w:asciiTheme="majorEastAsia" w:eastAsiaTheme="majorEastAsia" w:hAnsiTheme="majorEastAsia"/>
                <w:sz w:val="16"/>
                <w:szCs w:val="16"/>
              </w:rPr>
            </w:pPr>
          </w:p>
        </w:tc>
        <w:tc>
          <w:tcPr>
            <w:tcW w:w="315" w:type="dxa"/>
          </w:tcPr>
          <w:p w:rsidR="00C86F30" w:rsidRDefault="00C86F30" w:rsidP="00C86F30">
            <w:pPr>
              <w:spacing w:line="200" w:lineRule="exact"/>
              <w:jc w:val="center"/>
              <w:rPr>
                <w:rFonts w:asciiTheme="majorEastAsia" w:eastAsiaTheme="majorEastAsia" w:hAnsiTheme="majorEastAsia"/>
                <w:sz w:val="16"/>
                <w:szCs w:val="16"/>
              </w:rPr>
            </w:pPr>
          </w:p>
          <w:p w:rsidR="008D18BB" w:rsidRPr="00397C11" w:rsidRDefault="008D18BB" w:rsidP="00C86F30">
            <w:pPr>
              <w:spacing w:line="200" w:lineRule="exact"/>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w:t>
            </w:r>
          </w:p>
        </w:tc>
      </w:tr>
      <w:tr w:rsidR="00772577" w:rsidRPr="00397C11" w:rsidTr="00772577">
        <w:trPr>
          <w:trHeight w:val="1529"/>
        </w:trPr>
        <w:tc>
          <w:tcPr>
            <w:tcW w:w="1365" w:type="dxa"/>
            <w:vAlign w:val="center"/>
          </w:tcPr>
          <w:p w:rsidR="00772577" w:rsidRDefault="00772577" w:rsidP="00D63325">
            <w:pPr>
              <w:spacing w:line="240" w:lineRule="exact"/>
              <w:rPr>
                <w:rFonts w:asciiTheme="majorEastAsia" w:eastAsiaTheme="majorEastAsia" w:hAnsiTheme="majorEastAsia"/>
                <w:sz w:val="18"/>
                <w:szCs w:val="18"/>
              </w:rPr>
            </w:pPr>
            <w:r w:rsidRPr="00397C11">
              <w:rPr>
                <w:rFonts w:asciiTheme="majorEastAsia" w:eastAsiaTheme="majorEastAsia" w:hAnsiTheme="majorEastAsia" w:hint="eastAsia"/>
                <w:sz w:val="18"/>
                <w:szCs w:val="18"/>
              </w:rPr>
              <w:t>七尾鹿島消防本部</w:t>
            </w:r>
          </w:p>
          <w:p w:rsidR="00772577" w:rsidRPr="00397C11" w:rsidRDefault="00772577" w:rsidP="00D63325">
            <w:pPr>
              <w:spacing w:line="240" w:lineRule="exact"/>
              <w:rPr>
                <w:rFonts w:asciiTheme="majorEastAsia" w:eastAsiaTheme="majorEastAsia" w:hAnsiTheme="majorEastAsia"/>
                <w:sz w:val="18"/>
                <w:szCs w:val="18"/>
              </w:rPr>
            </w:pPr>
          </w:p>
          <w:p w:rsidR="00772577" w:rsidRPr="00C86F30" w:rsidRDefault="00772577" w:rsidP="008D0B47">
            <w:pPr>
              <w:spacing w:line="240" w:lineRule="exact"/>
              <w:jc w:val="center"/>
              <w:rPr>
                <w:rFonts w:asciiTheme="majorEastAsia" w:eastAsiaTheme="majorEastAsia" w:hAnsiTheme="majorEastAsia"/>
                <w:sz w:val="18"/>
                <w:szCs w:val="18"/>
              </w:rPr>
            </w:pPr>
            <w:r w:rsidRPr="00C86F30">
              <w:rPr>
                <w:rFonts w:asciiTheme="majorEastAsia" w:eastAsiaTheme="majorEastAsia" w:hAnsiTheme="majorEastAsia" w:hint="eastAsia"/>
                <w:sz w:val="18"/>
                <w:szCs w:val="18"/>
              </w:rPr>
              <w:t>RC造 F5</w:t>
            </w:r>
          </w:p>
        </w:tc>
        <w:tc>
          <w:tcPr>
            <w:tcW w:w="525" w:type="dxa"/>
          </w:tcPr>
          <w:p w:rsidR="00772577" w:rsidRDefault="00772577" w:rsidP="00A631CD">
            <w:pPr>
              <w:spacing w:line="200" w:lineRule="exact"/>
              <w:ind w:leftChars="-30" w:left="-63" w:rightChars="-30" w:right="-63"/>
              <w:jc w:val="center"/>
              <w:rPr>
                <w:rFonts w:asciiTheme="majorEastAsia" w:eastAsiaTheme="majorEastAsia" w:hAnsiTheme="majorEastAsia"/>
                <w:sz w:val="16"/>
                <w:szCs w:val="16"/>
              </w:rPr>
            </w:pPr>
          </w:p>
          <w:p w:rsidR="00772577" w:rsidRDefault="00772577" w:rsidP="00A631CD">
            <w:pPr>
              <w:spacing w:line="200" w:lineRule="exact"/>
              <w:ind w:leftChars="-30" w:left="-63" w:rightChars="-30" w:right="-63"/>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w:t>
            </w:r>
          </w:p>
          <w:p w:rsidR="00772577" w:rsidRDefault="00772577" w:rsidP="00A631CD">
            <w:pPr>
              <w:spacing w:line="200" w:lineRule="exact"/>
              <w:ind w:leftChars="-30" w:left="-63" w:rightChars="-30" w:right="-63"/>
              <w:jc w:val="center"/>
              <w:rPr>
                <w:rFonts w:asciiTheme="majorEastAsia" w:eastAsiaTheme="majorEastAsia" w:hAnsiTheme="majorEastAsia"/>
                <w:sz w:val="16"/>
                <w:szCs w:val="16"/>
              </w:rPr>
            </w:pPr>
          </w:p>
          <w:p w:rsidR="00772577" w:rsidRDefault="00772577" w:rsidP="00A631CD">
            <w:pPr>
              <w:spacing w:line="200" w:lineRule="exact"/>
              <w:ind w:leftChars="-30" w:left="-63" w:rightChars="-30" w:right="-63"/>
              <w:jc w:val="center"/>
              <w:rPr>
                <w:rFonts w:asciiTheme="majorEastAsia" w:eastAsiaTheme="majorEastAsia" w:hAnsiTheme="majorEastAsia"/>
                <w:sz w:val="16"/>
                <w:szCs w:val="16"/>
              </w:rPr>
            </w:pPr>
            <w:r w:rsidRPr="00C86F30">
              <w:rPr>
                <w:rFonts w:asciiTheme="majorEastAsia" w:eastAsiaTheme="majorEastAsia" w:hAnsiTheme="majorEastAsia"/>
                <w:sz w:val="16"/>
                <w:szCs w:val="16"/>
              </w:rPr>
              <w:t>H1</w:t>
            </w:r>
            <w:r>
              <w:rPr>
                <w:rFonts w:asciiTheme="majorEastAsia" w:eastAsiaTheme="majorEastAsia" w:hAnsiTheme="majorEastAsia" w:hint="eastAsia"/>
                <w:sz w:val="16"/>
                <w:szCs w:val="16"/>
              </w:rPr>
              <w:t>8</w:t>
            </w:r>
          </w:p>
          <w:p w:rsidR="00772577" w:rsidRPr="00397C11" w:rsidRDefault="00772577" w:rsidP="00A631CD">
            <w:pPr>
              <w:spacing w:line="200" w:lineRule="exact"/>
              <w:ind w:leftChars="-30" w:left="-63" w:rightChars="-30" w:right="-63"/>
              <w:jc w:val="center"/>
              <w:rPr>
                <w:rFonts w:asciiTheme="majorEastAsia" w:eastAsiaTheme="majorEastAsia" w:hAnsiTheme="majorEastAsia"/>
                <w:sz w:val="16"/>
                <w:szCs w:val="16"/>
              </w:rPr>
            </w:pPr>
            <w:r w:rsidRPr="00A631CD">
              <w:rPr>
                <w:rFonts w:asciiTheme="majorEastAsia" w:eastAsiaTheme="majorEastAsia" w:hAnsiTheme="majorEastAsia" w:hint="eastAsia"/>
                <w:sz w:val="16"/>
                <w:szCs w:val="16"/>
              </w:rPr>
              <w:t>海抜0m</w:t>
            </w:r>
          </w:p>
        </w:tc>
        <w:tc>
          <w:tcPr>
            <w:tcW w:w="767" w:type="dxa"/>
          </w:tcPr>
          <w:p w:rsidR="00772577" w:rsidRDefault="00772577" w:rsidP="00A631CD">
            <w:pPr>
              <w:spacing w:line="200" w:lineRule="exact"/>
              <w:jc w:val="center"/>
              <w:rPr>
                <w:rFonts w:asciiTheme="majorEastAsia" w:eastAsiaTheme="majorEastAsia" w:hAnsiTheme="majorEastAsia"/>
                <w:sz w:val="16"/>
                <w:szCs w:val="16"/>
              </w:rPr>
            </w:pPr>
          </w:p>
          <w:p w:rsidR="00772577" w:rsidRDefault="00772577" w:rsidP="00A631CD">
            <w:pPr>
              <w:spacing w:line="20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w:t>
            </w:r>
          </w:p>
          <w:p w:rsidR="00772577" w:rsidRDefault="00772577" w:rsidP="00A631CD">
            <w:pPr>
              <w:spacing w:line="200" w:lineRule="exact"/>
              <w:jc w:val="center"/>
              <w:rPr>
                <w:rFonts w:asciiTheme="majorEastAsia" w:eastAsiaTheme="majorEastAsia" w:hAnsiTheme="majorEastAsia"/>
                <w:sz w:val="16"/>
                <w:szCs w:val="16"/>
              </w:rPr>
            </w:pPr>
          </w:p>
          <w:p w:rsidR="00772577" w:rsidRDefault="00772577" w:rsidP="00A631CD">
            <w:pPr>
              <w:spacing w:line="200" w:lineRule="exact"/>
              <w:jc w:val="center"/>
              <w:rPr>
                <w:rFonts w:asciiTheme="majorEastAsia" w:eastAsiaTheme="majorEastAsia" w:hAnsiTheme="majorEastAsia"/>
                <w:sz w:val="16"/>
                <w:szCs w:val="16"/>
              </w:rPr>
            </w:pPr>
            <w:r w:rsidRPr="00A631CD">
              <w:rPr>
                <w:rFonts w:asciiTheme="majorEastAsia" w:eastAsiaTheme="majorEastAsia" w:hAnsiTheme="majorEastAsia" w:hint="eastAsia"/>
                <w:sz w:val="16"/>
                <w:szCs w:val="16"/>
              </w:rPr>
              <w:t>海抜0m</w:t>
            </w:r>
          </w:p>
          <w:p w:rsidR="00772577" w:rsidRDefault="00772577" w:rsidP="00A631CD">
            <w:pPr>
              <w:spacing w:line="200" w:lineRule="exact"/>
              <w:jc w:val="center"/>
              <w:rPr>
                <w:rFonts w:asciiTheme="majorEastAsia" w:eastAsiaTheme="majorEastAsia" w:hAnsiTheme="majorEastAsia"/>
                <w:sz w:val="16"/>
                <w:szCs w:val="16"/>
              </w:rPr>
            </w:pPr>
          </w:p>
          <w:p w:rsidR="00772577" w:rsidRDefault="00772577" w:rsidP="00A631CD">
            <w:pPr>
              <w:spacing w:line="200" w:lineRule="exact"/>
              <w:jc w:val="center"/>
              <w:rPr>
                <w:rFonts w:asciiTheme="majorEastAsia" w:eastAsiaTheme="majorEastAsia" w:hAnsiTheme="majorEastAsia"/>
                <w:sz w:val="16"/>
                <w:szCs w:val="16"/>
              </w:rPr>
            </w:pPr>
          </w:p>
          <w:p w:rsidR="00772577" w:rsidRPr="00397C11" w:rsidRDefault="00772577" w:rsidP="00A631CD">
            <w:pPr>
              <w:spacing w:line="200" w:lineRule="exact"/>
              <w:jc w:val="center"/>
              <w:rPr>
                <w:rFonts w:asciiTheme="majorEastAsia" w:eastAsiaTheme="majorEastAsia" w:hAnsiTheme="majorEastAsia"/>
                <w:sz w:val="16"/>
                <w:szCs w:val="16"/>
              </w:rPr>
            </w:pPr>
          </w:p>
        </w:tc>
        <w:tc>
          <w:tcPr>
            <w:tcW w:w="493" w:type="dxa"/>
          </w:tcPr>
          <w:p w:rsidR="00772577" w:rsidRDefault="00772577" w:rsidP="00A631CD">
            <w:pPr>
              <w:spacing w:line="200" w:lineRule="exact"/>
              <w:jc w:val="center"/>
              <w:rPr>
                <w:rFonts w:asciiTheme="majorEastAsia" w:eastAsiaTheme="majorEastAsia" w:hAnsiTheme="majorEastAsia"/>
                <w:sz w:val="16"/>
                <w:szCs w:val="16"/>
              </w:rPr>
            </w:pPr>
          </w:p>
          <w:p w:rsidR="00772577" w:rsidRPr="00397C11" w:rsidRDefault="00772577" w:rsidP="00A631CD">
            <w:pPr>
              <w:spacing w:line="20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w:t>
            </w:r>
          </w:p>
        </w:tc>
        <w:tc>
          <w:tcPr>
            <w:tcW w:w="315" w:type="dxa"/>
          </w:tcPr>
          <w:p w:rsidR="00772577" w:rsidRDefault="00772577" w:rsidP="00A631CD">
            <w:pPr>
              <w:spacing w:line="200" w:lineRule="exact"/>
              <w:jc w:val="center"/>
              <w:rPr>
                <w:rFonts w:asciiTheme="majorEastAsia" w:eastAsiaTheme="majorEastAsia" w:hAnsiTheme="majorEastAsia"/>
                <w:sz w:val="16"/>
                <w:szCs w:val="16"/>
              </w:rPr>
            </w:pPr>
          </w:p>
          <w:p w:rsidR="00772577" w:rsidRPr="00397C11" w:rsidRDefault="00772577" w:rsidP="00A631CD">
            <w:pPr>
              <w:spacing w:line="200" w:lineRule="exact"/>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w:t>
            </w:r>
          </w:p>
        </w:tc>
        <w:tc>
          <w:tcPr>
            <w:tcW w:w="315" w:type="dxa"/>
          </w:tcPr>
          <w:p w:rsidR="00772577" w:rsidRDefault="00772577" w:rsidP="00A631CD">
            <w:pPr>
              <w:spacing w:line="200" w:lineRule="exact"/>
              <w:jc w:val="center"/>
              <w:rPr>
                <w:rFonts w:asciiTheme="majorEastAsia" w:eastAsiaTheme="majorEastAsia" w:hAnsiTheme="majorEastAsia"/>
                <w:sz w:val="16"/>
                <w:szCs w:val="16"/>
              </w:rPr>
            </w:pPr>
          </w:p>
          <w:p w:rsidR="00772577" w:rsidRPr="00397C11" w:rsidRDefault="00772577" w:rsidP="00A631CD">
            <w:pPr>
              <w:spacing w:line="20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w:t>
            </w:r>
          </w:p>
        </w:tc>
        <w:tc>
          <w:tcPr>
            <w:tcW w:w="315" w:type="dxa"/>
          </w:tcPr>
          <w:p w:rsidR="00772577" w:rsidRDefault="00772577" w:rsidP="00A631CD">
            <w:pPr>
              <w:spacing w:line="200" w:lineRule="exact"/>
              <w:jc w:val="center"/>
              <w:rPr>
                <w:rFonts w:asciiTheme="majorEastAsia" w:eastAsiaTheme="majorEastAsia" w:hAnsiTheme="majorEastAsia"/>
                <w:sz w:val="16"/>
                <w:szCs w:val="16"/>
              </w:rPr>
            </w:pPr>
          </w:p>
          <w:p w:rsidR="00772577" w:rsidRPr="00397C11" w:rsidRDefault="00772577" w:rsidP="00A631CD">
            <w:pPr>
              <w:spacing w:line="200" w:lineRule="exact"/>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w:t>
            </w:r>
          </w:p>
        </w:tc>
        <w:tc>
          <w:tcPr>
            <w:tcW w:w="315" w:type="dxa"/>
          </w:tcPr>
          <w:p w:rsidR="00772577" w:rsidRDefault="00772577" w:rsidP="00A631CD">
            <w:pPr>
              <w:spacing w:line="200" w:lineRule="exact"/>
              <w:jc w:val="center"/>
              <w:rPr>
                <w:rFonts w:asciiTheme="majorEastAsia" w:eastAsiaTheme="majorEastAsia" w:hAnsiTheme="majorEastAsia"/>
                <w:sz w:val="16"/>
                <w:szCs w:val="16"/>
              </w:rPr>
            </w:pPr>
          </w:p>
          <w:p w:rsidR="00772577" w:rsidRPr="00397C11" w:rsidRDefault="00772577" w:rsidP="00A631CD">
            <w:pPr>
              <w:spacing w:line="200" w:lineRule="exact"/>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w:t>
            </w:r>
          </w:p>
        </w:tc>
        <w:tc>
          <w:tcPr>
            <w:tcW w:w="840" w:type="dxa"/>
          </w:tcPr>
          <w:p w:rsidR="00772577" w:rsidRDefault="00772577" w:rsidP="00A631CD">
            <w:pPr>
              <w:spacing w:line="200" w:lineRule="exact"/>
              <w:jc w:val="center"/>
              <w:rPr>
                <w:rFonts w:asciiTheme="majorEastAsia" w:eastAsiaTheme="majorEastAsia" w:hAnsiTheme="majorEastAsia"/>
                <w:sz w:val="16"/>
                <w:szCs w:val="16"/>
              </w:rPr>
            </w:pPr>
          </w:p>
          <w:p w:rsidR="00772577" w:rsidRDefault="00772577" w:rsidP="00A631CD">
            <w:pPr>
              <w:spacing w:line="200" w:lineRule="exact"/>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w:t>
            </w:r>
          </w:p>
          <w:p w:rsidR="00772577" w:rsidRDefault="00772577" w:rsidP="00A631CD">
            <w:pPr>
              <w:spacing w:line="200" w:lineRule="exact"/>
              <w:jc w:val="center"/>
              <w:rPr>
                <w:rFonts w:asciiTheme="majorEastAsia" w:eastAsiaTheme="majorEastAsia" w:hAnsiTheme="majorEastAsia"/>
                <w:sz w:val="16"/>
                <w:szCs w:val="16"/>
              </w:rPr>
            </w:pPr>
          </w:p>
          <w:p w:rsidR="00772577" w:rsidRPr="00397C11" w:rsidRDefault="00772577" w:rsidP="00A631CD">
            <w:pPr>
              <w:spacing w:line="200" w:lineRule="exact"/>
              <w:ind w:leftChars="-51" w:left="-107" w:rightChars="-51" w:right="-107"/>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自家発電(</w:t>
            </w:r>
            <w:r w:rsidRPr="00A631CD">
              <w:rPr>
                <w:rFonts w:asciiTheme="majorEastAsia" w:eastAsiaTheme="majorEastAsia" w:hAnsiTheme="majorEastAsia" w:hint="eastAsia"/>
                <w:sz w:val="16"/>
                <w:szCs w:val="16"/>
              </w:rPr>
              <w:t>灯油72h</w:t>
            </w:r>
            <w:r w:rsidRPr="00397C11">
              <w:rPr>
                <w:rFonts w:asciiTheme="majorEastAsia" w:eastAsiaTheme="majorEastAsia" w:hAnsiTheme="majorEastAsia" w:hint="eastAsia"/>
                <w:sz w:val="16"/>
                <w:szCs w:val="16"/>
              </w:rPr>
              <w:t>)</w:t>
            </w:r>
          </w:p>
        </w:tc>
        <w:tc>
          <w:tcPr>
            <w:tcW w:w="840" w:type="dxa"/>
          </w:tcPr>
          <w:p w:rsidR="00772577" w:rsidRDefault="00772577" w:rsidP="00A631CD">
            <w:pPr>
              <w:spacing w:line="200" w:lineRule="exact"/>
              <w:jc w:val="center"/>
              <w:rPr>
                <w:rFonts w:asciiTheme="majorEastAsia" w:eastAsiaTheme="majorEastAsia" w:hAnsiTheme="majorEastAsia"/>
                <w:sz w:val="16"/>
                <w:szCs w:val="16"/>
              </w:rPr>
            </w:pPr>
          </w:p>
          <w:p w:rsidR="00772577" w:rsidRDefault="00772577" w:rsidP="00A631CD">
            <w:pPr>
              <w:spacing w:line="200" w:lineRule="exact"/>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w:t>
            </w:r>
          </w:p>
          <w:p w:rsidR="00772577" w:rsidRDefault="00772577" w:rsidP="000A4071">
            <w:pPr>
              <w:spacing w:line="200" w:lineRule="exact"/>
              <w:jc w:val="center"/>
              <w:rPr>
                <w:rFonts w:asciiTheme="majorEastAsia" w:eastAsiaTheme="majorEastAsia" w:hAnsiTheme="majorEastAsia"/>
                <w:sz w:val="16"/>
                <w:szCs w:val="16"/>
              </w:rPr>
            </w:pPr>
          </w:p>
          <w:p w:rsidR="00772577" w:rsidRDefault="00772577" w:rsidP="000A4071">
            <w:pPr>
              <w:spacing w:line="200" w:lineRule="exact"/>
              <w:ind w:leftChars="-50" w:left="-105" w:rightChars="-50" w:right="-105"/>
              <w:jc w:val="center"/>
              <w:rPr>
                <w:rFonts w:asciiTheme="majorEastAsia" w:eastAsiaTheme="majorEastAsia" w:hAnsiTheme="majorEastAsia"/>
                <w:sz w:val="16"/>
                <w:szCs w:val="16"/>
              </w:rPr>
            </w:pPr>
            <w:r w:rsidRPr="000A4071">
              <w:rPr>
                <w:rFonts w:asciiTheme="majorEastAsia" w:eastAsiaTheme="majorEastAsia" w:hAnsiTheme="majorEastAsia" w:hint="eastAsia"/>
                <w:sz w:val="16"/>
                <w:szCs w:val="16"/>
              </w:rPr>
              <w:t>自家発電</w:t>
            </w:r>
          </w:p>
          <w:p w:rsidR="00772577" w:rsidRDefault="00772577" w:rsidP="000A4071">
            <w:pPr>
              <w:spacing w:line="200" w:lineRule="exact"/>
              <w:ind w:leftChars="-50" w:left="-105" w:rightChars="-50" w:right="-105"/>
              <w:rPr>
                <w:rFonts w:asciiTheme="majorEastAsia" w:eastAsiaTheme="majorEastAsia" w:hAnsiTheme="majorEastAsia"/>
                <w:sz w:val="16"/>
                <w:szCs w:val="16"/>
              </w:rPr>
            </w:pPr>
            <w:r w:rsidRPr="000A4071">
              <w:rPr>
                <w:rFonts w:asciiTheme="majorEastAsia" w:eastAsiaTheme="majorEastAsia" w:hAnsiTheme="majorEastAsia" w:hint="eastAsia"/>
                <w:sz w:val="16"/>
                <w:szCs w:val="16"/>
              </w:rPr>
              <w:t>(灯油72h)</w:t>
            </w:r>
          </w:p>
          <w:p w:rsidR="00772577" w:rsidRPr="000A4071" w:rsidRDefault="00772577" w:rsidP="000A4071">
            <w:pPr>
              <w:spacing w:line="200" w:lineRule="exact"/>
              <w:ind w:leftChars="-50" w:left="-105" w:rightChars="-50" w:right="-105"/>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(対応可能)</w:t>
            </w:r>
          </w:p>
        </w:tc>
        <w:tc>
          <w:tcPr>
            <w:tcW w:w="735" w:type="dxa"/>
          </w:tcPr>
          <w:p w:rsidR="00772577" w:rsidRDefault="00772577" w:rsidP="000A4071">
            <w:pPr>
              <w:spacing w:line="200" w:lineRule="exact"/>
              <w:jc w:val="center"/>
              <w:rPr>
                <w:rFonts w:asciiTheme="majorEastAsia" w:eastAsiaTheme="majorEastAsia" w:hAnsiTheme="majorEastAsia"/>
                <w:sz w:val="16"/>
                <w:szCs w:val="16"/>
              </w:rPr>
            </w:pPr>
          </w:p>
          <w:p w:rsidR="00772577" w:rsidRDefault="00772577" w:rsidP="000A4071">
            <w:pPr>
              <w:spacing w:line="200" w:lineRule="exact"/>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w:t>
            </w:r>
          </w:p>
          <w:p w:rsidR="00772577" w:rsidRDefault="00772577" w:rsidP="000A4071">
            <w:pPr>
              <w:spacing w:line="200" w:lineRule="exact"/>
              <w:jc w:val="center"/>
              <w:rPr>
                <w:rFonts w:asciiTheme="majorEastAsia" w:eastAsiaTheme="majorEastAsia" w:hAnsiTheme="majorEastAsia"/>
                <w:sz w:val="16"/>
                <w:szCs w:val="16"/>
              </w:rPr>
            </w:pPr>
          </w:p>
          <w:p w:rsidR="00772577" w:rsidRPr="000A4071" w:rsidRDefault="00772577" w:rsidP="000A4071">
            <w:pPr>
              <w:spacing w:line="200" w:lineRule="exact"/>
              <w:ind w:leftChars="-50" w:left="-105" w:rightChars="-50" w:right="-105"/>
              <w:jc w:val="center"/>
              <w:rPr>
                <w:rFonts w:asciiTheme="majorEastAsia" w:eastAsiaTheme="majorEastAsia" w:hAnsiTheme="majorEastAsia"/>
                <w:sz w:val="16"/>
                <w:szCs w:val="16"/>
              </w:rPr>
            </w:pPr>
            <w:r w:rsidRPr="000A4071">
              <w:rPr>
                <w:rFonts w:asciiTheme="majorEastAsia" w:eastAsiaTheme="majorEastAsia" w:hAnsiTheme="majorEastAsia" w:hint="eastAsia"/>
                <w:sz w:val="16"/>
                <w:szCs w:val="16"/>
              </w:rPr>
              <w:t>･緊急防災情報告知</w:t>
            </w:r>
          </w:p>
          <w:p w:rsidR="00772577" w:rsidRPr="000A4071" w:rsidRDefault="00772577" w:rsidP="000A4071">
            <w:pPr>
              <w:spacing w:line="200" w:lineRule="exact"/>
              <w:ind w:leftChars="-50" w:left="-105" w:rightChars="-50" w:right="-105"/>
              <w:jc w:val="center"/>
              <w:rPr>
                <w:rFonts w:asciiTheme="majorEastAsia" w:eastAsiaTheme="majorEastAsia" w:hAnsiTheme="majorEastAsia"/>
                <w:sz w:val="16"/>
                <w:szCs w:val="16"/>
              </w:rPr>
            </w:pPr>
            <w:r w:rsidRPr="000A4071">
              <w:rPr>
                <w:rFonts w:asciiTheme="majorEastAsia" w:eastAsiaTheme="majorEastAsia" w:hAnsiTheme="majorEastAsia" w:hint="eastAsia"/>
                <w:sz w:val="16"/>
                <w:szCs w:val="16"/>
              </w:rPr>
              <w:t xml:space="preserve"> システム</w:t>
            </w:r>
          </w:p>
          <w:p w:rsidR="00772577" w:rsidRPr="00397C11" w:rsidRDefault="00772577" w:rsidP="000A4071">
            <w:pPr>
              <w:spacing w:line="240" w:lineRule="exact"/>
              <w:ind w:leftChars="-51" w:left="-107" w:rightChars="-51" w:right="-107"/>
              <w:jc w:val="center"/>
              <w:rPr>
                <w:rFonts w:asciiTheme="majorEastAsia" w:eastAsiaTheme="majorEastAsia" w:hAnsiTheme="majorEastAsia"/>
                <w:sz w:val="16"/>
                <w:szCs w:val="16"/>
              </w:rPr>
            </w:pPr>
            <w:r w:rsidRPr="000A4071">
              <w:rPr>
                <w:rFonts w:asciiTheme="majorEastAsia" w:eastAsiaTheme="majorEastAsia" w:hAnsiTheme="majorEastAsia" w:hint="eastAsia"/>
                <w:sz w:val="16"/>
                <w:szCs w:val="16"/>
              </w:rPr>
              <w:t>･消防指令システム</w:t>
            </w:r>
          </w:p>
        </w:tc>
        <w:tc>
          <w:tcPr>
            <w:tcW w:w="840" w:type="dxa"/>
          </w:tcPr>
          <w:p w:rsidR="00772577" w:rsidRDefault="00772577" w:rsidP="000A4071">
            <w:pPr>
              <w:spacing w:line="200" w:lineRule="exact"/>
              <w:ind w:leftChars="-51" w:left="-107" w:rightChars="-51" w:right="-107"/>
              <w:jc w:val="center"/>
              <w:rPr>
                <w:rFonts w:asciiTheme="majorEastAsia" w:eastAsiaTheme="majorEastAsia" w:hAnsiTheme="majorEastAsia"/>
                <w:sz w:val="16"/>
                <w:szCs w:val="16"/>
              </w:rPr>
            </w:pPr>
          </w:p>
          <w:p w:rsidR="00772577" w:rsidRDefault="00772577" w:rsidP="000A4071">
            <w:pPr>
              <w:spacing w:line="200" w:lineRule="exact"/>
              <w:ind w:leftChars="-51" w:left="-107" w:rightChars="-51" w:right="-107"/>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無</w:t>
            </w:r>
          </w:p>
          <w:p w:rsidR="00772577" w:rsidRDefault="00772577" w:rsidP="000A4071">
            <w:pPr>
              <w:spacing w:line="200" w:lineRule="exact"/>
              <w:ind w:leftChars="-51" w:left="-107" w:rightChars="-51" w:right="-107"/>
              <w:jc w:val="center"/>
              <w:rPr>
                <w:rFonts w:asciiTheme="majorEastAsia" w:eastAsiaTheme="majorEastAsia" w:hAnsiTheme="majorEastAsia"/>
                <w:sz w:val="16"/>
                <w:szCs w:val="16"/>
              </w:rPr>
            </w:pPr>
          </w:p>
          <w:p w:rsidR="00772577" w:rsidRPr="00397C11" w:rsidRDefault="00772577" w:rsidP="00C86F30">
            <w:pPr>
              <w:spacing w:line="240" w:lineRule="exact"/>
              <w:ind w:leftChars="-51" w:left="-107" w:rightChars="-51" w:right="-107"/>
              <w:jc w:val="center"/>
              <w:rPr>
                <w:rFonts w:asciiTheme="majorEastAsia" w:eastAsiaTheme="majorEastAsia" w:hAnsiTheme="majorEastAsia"/>
                <w:sz w:val="16"/>
                <w:szCs w:val="16"/>
              </w:rPr>
            </w:pPr>
          </w:p>
        </w:tc>
        <w:tc>
          <w:tcPr>
            <w:tcW w:w="735" w:type="dxa"/>
          </w:tcPr>
          <w:p w:rsidR="00772577" w:rsidRDefault="00772577" w:rsidP="000A4071">
            <w:pPr>
              <w:spacing w:line="200" w:lineRule="exact"/>
              <w:ind w:leftChars="-51" w:left="-107"/>
              <w:jc w:val="center"/>
              <w:rPr>
                <w:rFonts w:asciiTheme="majorEastAsia" w:eastAsiaTheme="majorEastAsia" w:hAnsiTheme="majorEastAsia"/>
                <w:sz w:val="16"/>
                <w:szCs w:val="16"/>
              </w:rPr>
            </w:pPr>
          </w:p>
          <w:p w:rsidR="00772577" w:rsidRDefault="00772577" w:rsidP="000A4071">
            <w:pPr>
              <w:spacing w:line="200" w:lineRule="exact"/>
              <w:ind w:leftChars="-51" w:left="-107"/>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有</w:t>
            </w:r>
          </w:p>
          <w:p w:rsidR="00772577" w:rsidRPr="00397C11" w:rsidRDefault="00772577" w:rsidP="000A4071">
            <w:pPr>
              <w:spacing w:line="200" w:lineRule="exact"/>
              <w:ind w:leftChars="-51" w:left="-107"/>
              <w:jc w:val="center"/>
              <w:rPr>
                <w:rFonts w:asciiTheme="majorEastAsia" w:eastAsiaTheme="majorEastAsia" w:hAnsiTheme="majorEastAsia"/>
                <w:sz w:val="16"/>
                <w:szCs w:val="16"/>
              </w:rPr>
            </w:pPr>
          </w:p>
          <w:p w:rsidR="00772577" w:rsidRPr="00397C11" w:rsidRDefault="00772577" w:rsidP="000A4071">
            <w:pPr>
              <w:spacing w:line="240" w:lineRule="exact"/>
              <w:ind w:leftChars="-51" w:left="-107"/>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･ｺﾋﾟｰ機</w:t>
            </w:r>
          </w:p>
        </w:tc>
        <w:tc>
          <w:tcPr>
            <w:tcW w:w="630" w:type="dxa"/>
          </w:tcPr>
          <w:p w:rsidR="00772577" w:rsidRDefault="00772577" w:rsidP="000A4071">
            <w:pPr>
              <w:spacing w:line="200" w:lineRule="exact"/>
              <w:ind w:leftChars="-51" w:left="-107" w:rightChars="-51" w:right="-107"/>
              <w:jc w:val="center"/>
              <w:rPr>
                <w:rFonts w:asciiTheme="majorEastAsia" w:eastAsiaTheme="majorEastAsia" w:hAnsiTheme="majorEastAsia"/>
                <w:sz w:val="16"/>
                <w:szCs w:val="16"/>
              </w:rPr>
            </w:pPr>
          </w:p>
          <w:p w:rsidR="00772577" w:rsidRDefault="00772577" w:rsidP="000A4071">
            <w:pPr>
              <w:spacing w:line="200" w:lineRule="exact"/>
              <w:ind w:leftChars="-51" w:left="-107" w:rightChars="-51" w:right="-107"/>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有</w:t>
            </w:r>
          </w:p>
          <w:p w:rsidR="00772577" w:rsidRDefault="00772577" w:rsidP="00C86F30">
            <w:pPr>
              <w:spacing w:line="240" w:lineRule="exact"/>
              <w:ind w:leftChars="-51" w:left="-107" w:rightChars="-51" w:right="-107"/>
              <w:jc w:val="center"/>
              <w:rPr>
                <w:rFonts w:asciiTheme="majorEastAsia" w:eastAsiaTheme="majorEastAsia" w:hAnsiTheme="majorEastAsia"/>
                <w:sz w:val="16"/>
                <w:szCs w:val="16"/>
              </w:rPr>
            </w:pPr>
          </w:p>
          <w:p w:rsidR="00772577" w:rsidRPr="00397C11" w:rsidRDefault="00772577" w:rsidP="000A4071">
            <w:pPr>
              <w:spacing w:line="240" w:lineRule="exact"/>
              <w:ind w:leftChars="-51" w:left="-107" w:rightChars="-51" w:right="-107"/>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･津波</w:t>
            </w:r>
          </w:p>
          <w:p w:rsidR="00772577" w:rsidRPr="00397C11" w:rsidRDefault="00772577" w:rsidP="00C86F30">
            <w:pPr>
              <w:spacing w:line="240" w:lineRule="exact"/>
              <w:ind w:leftChars="-51" w:left="-107" w:rightChars="-51" w:right="-107"/>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･液状化</w:t>
            </w:r>
          </w:p>
          <w:p w:rsidR="00772577" w:rsidRPr="00397C11" w:rsidRDefault="00772577" w:rsidP="000A4071">
            <w:pPr>
              <w:spacing w:line="240" w:lineRule="exact"/>
              <w:ind w:leftChars="-51" w:left="-107" w:rightChars="-51" w:right="-107"/>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･高潮</w:t>
            </w:r>
          </w:p>
        </w:tc>
        <w:tc>
          <w:tcPr>
            <w:tcW w:w="315" w:type="dxa"/>
          </w:tcPr>
          <w:p w:rsidR="00772577" w:rsidRDefault="00772577" w:rsidP="00B771E1">
            <w:pPr>
              <w:spacing w:line="200" w:lineRule="exact"/>
              <w:jc w:val="center"/>
              <w:rPr>
                <w:rFonts w:asciiTheme="majorEastAsia" w:eastAsiaTheme="majorEastAsia" w:hAnsiTheme="majorEastAsia"/>
                <w:sz w:val="16"/>
                <w:szCs w:val="16"/>
              </w:rPr>
            </w:pPr>
          </w:p>
          <w:p w:rsidR="00772577" w:rsidRPr="00397C11" w:rsidRDefault="00772577" w:rsidP="00B771E1">
            <w:pPr>
              <w:spacing w:line="200" w:lineRule="exact"/>
              <w:jc w:val="center"/>
              <w:rPr>
                <w:rFonts w:asciiTheme="majorEastAsia" w:eastAsiaTheme="majorEastAsia" w:hAnsiTheme="majorEastAsia"/>
                <w:sz w:val="16"/>
                <w:szCs w:val="16"/>
              </w:rPr>
            </w:pPr>
            <w:r w:rsidRPr="00397C11">
              <w:rPr>
                <w:rFonts w:asciiTheme="majorEastAsia" w:eastAsiaTheme="majorEastAsia" w:hAnsiTheme="majorEastAsia" w:hint="eastAsia"/>
                <w:sz w:val="16"/>
                <w:szCs w:val="16"/>
              </w:rPr>
              <w:t>○</w:t>
            </w:r>
          </w:p>
        </w:tc>
      </w:tr>
    </w:tbl>
    <w:p w:rsidR="007E1DFE" w:rsidRPr="00397C11" w:rsidRDefault="004B1907" w:rsidP="007E1DFE">
      <w:pPr>
        <w:ind w:leftChars="100" w:left="410" w:hangingChars="100" w:hanging="200"/>
        <w:rPr>
          <w:rFonts w:asciiTheme="majorEastAsia" w:eastAsiaTheme="majorEastAsia" w:hAnsiTheme="majorEastAsia"/>
          <w:sz w:val="20"/>
          <w:szCs w:val="20"/>
        </w:rPr>
      </w:pPr>
      <w:r w:rsidRPr="00397C11">
        <w:rPr>
          <w:rFonts w:asciiTheme="majorEastAsia" w:eastAsiaTheme="majorEastAsia" w:hAnsiTheme="majorEastAsia" w:hint="eastAsia"/>
          <w:sz w:val="20"/>
          <w:szCs w:val="20"/>
        </w:rPr>
        <w:t>※</w:t>
      </w:r>
      <w:r w:rsidR="00AE4DEC" w:rsidRPr="00397C11">
        <w:rPr>
          <w:rFonts w:asciiTheme="majorEastAsia" w:eastAsiaTheme="majorEastAsia" w:hAnsiTheme="majorEastAsia" w:hint="eastAsia"/>
          <w:sz w:val="20"/>
          <w:szCs w:val="20"/>
        </w:rPr>
        <w:t xml:space="preserve">　</w:t>
      </w:r>
      <w:r w:rsidRPr="00397C11">
        <w:rPr>
          <w:rFonts w:asciiTheme="majorEastAsia" w:eastAsiaTheme="majorEastAsia" w:hAnsiTheme="majorEastAsia" w:hint="eastAsia"/>
          <w:sz w:val="20"/>
          <w:szCs w:val="20"/>
        </w:rPr>
        <w:t>災害危険度については、「発生の可能性がない（極めて低い）」「対策が取られている」など</w:t>
      </w:r>
    </w:p>
    <w:p w:rsidR="00285C21" w:rsidRPr="00397C11" w:rsidRDefault="007E1DFE" w:rsidP="007E1DFE">
      <w:pPr>
        <w:ind w:leftChars="100" w:left="410" w:hangingChars="100" w:hanging="200"/>
        <w:rPr>
          <w:rFonts w:asciiTheme="majorEastAsia" w:eastAsiaTheme="majorEastAsia" w:hAnsiTheme="majorEastAsia"/>
          <w:sz w:val="20"/>
          <w:szCs w:val="20"/>
        </w:rPr>
      </w:pPr>
      <w:r w:rsidRPr="00397C11">
        <w:rPr>
          <w:rFonts w:asciiTheme="majorEastAsia" w:eastAsiaTheme="majorEastAsia" w:hAnsiTheme="majorEastAsia" w:hint="eastAsia"/>
          <w:sz w:val="20"/>
          <w:szCs w:val="20"/>
        </w:rPr>
        <w:t xml:space="preserve">　</w:t>
      </w:r>
      <w:r w:rsidR="004B1907" w:rsidRPr="00397C11">
        <w:rPr>
          <w:rFonts w:asciiTheme="majorEastAsia" w:eastAsiaTheme="majorEastAsia" w:hAnsiTheme="majorEastAsia" w:hint="eastAsia"/>
          <w:sz w:val="20"/>
          <w:szCs w:val="20"/>
        </w:rPr>
        <w:t>危険度が低い場合は「○」、危険度が高い場合は「×」とする。</w:t>
      </w:r>
      <w:r w:rsidR="00FD0437" w:rsidRPr="00397C11">
        <w:rPr>
          <w:rFonts w:asciiTheme="majorEastAsia" w:eastAsiaTheme="majorEastAsia" w:hAnsiTheme="majorEastAsia" w:hint="eastAsia"/>
          <w:sz w:val="20"/>
          <w:szCs w:val="20"/>
        </w:rPr>
        <w:t xml:space="preserve">　　</w:t>
      </w:r>
    </w:p>
    <w:p w:rsidR="00522C8C" w:rsidRDefault="00522C8C" w:rsidP="00F36A67">
      <w:pPr>
        <w:spacing w:line="240" w:lineRule="exact"/>
        <w:ind w:left="720" w:hangingChars="400" w:hanging="720"/>
        <w:jc w:val="left"/>
        <w:rPr>
          <w:rFonts w:asciiTheme="majorEastAsia" w:eastAsiaTheme="majorEastAsia" w:hAnsiTheme="majorEastAsia"/>
          <w:sz w:val="18"/>
          <w:szCs w:val="18"/>
        </w:rPr>
      </w:pPr>
    </w:p>
    <w:p w:rsidR="00FA0023" w:rsidRDefault="00FA0023" w:rsidP="00F36A67">
      <w:pPr>
        <w:spacing w:line="240" w:lineRule="exact"/>
        <w:ind w:left="720" w:hangingChars="400" w:hanging="720"/>
        <w:jc w:val="left"/>
        <w:rPr>
          <w:rFonts w:asciiTheme="majorEastAsia" w:eastAsiaTheme="majorEastAsia" w:hAnsiTheme="majorEastAsia"/>
          <w:sz w:val="18"/>
          <w:szCs w:val="18"/>
        </w:rPr>
      </w:pPr>
    </w:p>
    <w:p w:rsidR="00FA0023" w:rsidRDefault="00FA0023" w:rsidP="00F36A67">
      <w:pPr>
        <w:spacing w:line="240" w:lineRule="exact"/>
        <w:ind w:left="720" w:hangingChars="400" w:hanging="720"/>
        <w:jc w:val="left"/>
        <w:rPr>
          <w:rFonts w:asciiTheme="majorEastAsia" w:eastAsiaTheme="majorEastAsia" w:hAnsiTheme="majorEastAsia"/>
          <w:sz w:val="18"/>
          <w:szCs w:val="18"/>
        </w:rPr>
      </w:pPr>
    </w:p>
    <w:p w:rsidR="00FA0023" w:rsidRDefault="00FA0023" w:rsidP="00F36A67">
      <w:pPr>
        <w:spacing w:line="240" w:lineRule="exact"/>
        <w:ind w:left="720" w:hangingChars="400" w:hanging="720"/>
        <w:jc w:val="left"/>
        <w:rPr>
          <w:rFonts w:asciiTheme="majorEastAsia" w:eastAsiaTheme="majorEastAsia" w:hAnsiTheme="majorEastAsia"/>
          <w:sz w:val="18"/>
          <w:szCs w:val="18"/>
        </w:rPr>
      </w:pPr>
    </w:p>
    <w:p w:rsidR="00FA0023" w:rsidRDefault="00FA0023" w:rsidP="00F36A67">
      <w:pPr>
        <w:spacing w:line="240" w:lineRule="exact"/>
        <w:ind w:left="720" w:hangingChars="400" w:hanging="720"/>
        <w:jc w:val="left"/>
        <w:rPr>
          <w:rFonts w:asciiTheme="majorEastAsia" w:eastAsiaTheme="majorEastAsia" w:hAnsiTheme="majorEastAsia"/>
          <w:sz w:val="18"/>
          <w:szCs w:val="18"/>
        </w:rPr>
      </w:pPr>
    </w:p>
    <w:p w:rsidR="00FA0023" w:rsidRDefault="00FA0023" w:rsidP="00F36A67">
      <w:pPr>
        <w:spacing w:line="240" w:lineRule="exact"/>
        <w:ind w:left="720" w:hangingChars="400" w:hanging="720"/>
        <w:jc w:val="left"/>
        <w:rPr>
          <w:rFonts w:asciiTheme="majorEastAsia" w:eastAsiaTheme="majorEastAsia" w:hAnsiTheme="majorEastAsia"/>
          <w:sz w:val="18"/>
          <w:szCs w:val="18"/>
        </w:rPr>
      </w:pPr>
    </w:p>
    <w:p w:rsidR="00F36A67" w:rsidRPr="00397C11" w:rsidRDefault="00F36A67" w:rsidP="00547027">
      <w:pPr>
        <w:rPr>
          <w:rFonts w:asciiTheme="majorEastAsia" w:eastAsiaTheme="majorEastAsia" w:hAnsiTheme="majorEastAsia"/>
          <w:b/>
          <w:sz w:val="28"/>
          <w:szCs w:val="28"/>
        </w:rPr>
      </w:pPr>
      <w:r w:rsidRPr="00397C11">
        <w:rPr>
          <w:rFonts w:asciiTheme="majorEastAsia" w:eastAsiaTheme="majorEastAsia" w:hAnsiTheme="majorEastAsia" w:hint="eastAsia"/>
          <w:b/>
          <w:sz w:val="28"/>
          <w:szCs w:val="28"/>
        </w:rPr>
        <w:lastRenderedPageBreak/>
        <w:t>（３）</w:t>
      </w:r>
      <w:r w:rsidR="00C21C59" w:rsidRPr="00C21C59">
        <w:rPr>
          <w:rFonts w:asciiTheme="majorEastAsia" w:eastAsiaTheme="majorEastAsia" w:hAnsiTheme="majorEastAsia" w:hint="eastAsia"/>
          <w:b/>
          <w:sz w:val="28"/>
          <w:szCs w:val="28"/>
        </w:rPr>
        <w:t>代替庁舎</w:t>
      </w:r>
      <w:r w:rsidR="00C21C59">
        <w:rPr>
          <w:rFonts w:asciiTheme="majorEastAsia" w:eastAsiaTheme="majorEastAsia" w:hAnsiTheme="majorEastAsia" w:hint="eastAsia"/>
          <w:b/>
          <w:sz w:val="28"/>
          <w:szCs w:val="28"/>
        </w:rPr>
        <w:t>の設備等</w:t>
      </w:r>
    </w:p>
    <w:p w:rsidR="00F36A67" w:rsidRDefault="00F36A67" w:rsidP="00547027">
      <w:pPr>
        <w:widowControl/>
        <w:ind w:firstLineChars="100" w:firstLine="281"/>
        <w:jc w:val="left"/>
        <w:rPr>
          <w:b/>
          <w:sz w:val="28"/>
          <w:szCs w:val="28"/>
        </w:rPr>
      </w:pPr>
      <w:r w:rsidRPr="00F36A67">
        <w:rPr>
          <w:rFonts w:hint="eastAsia"/>
          <w:b/>
          <w:sz w:val="28"/>
          <w:szCs w:val="28"/>
        </w:rPr>
        <w:t>・本庁舎</w:t>
      </w:r>
      <w:r w:rsidR="00C21C59">
        <w:rPr>
          <w:rFonts w:hint="eastAsia"/>
          <w:b/>
          <w:sz w:val="28"/>
          <w:szCs w:val="28"/>
        </w:rPr>
        <w:t>（</w:t>
      </w:r>
      <w:r w:rsidR="00C21C59" w:rsidRPr="00C21C59">
        <w:rPr>
          <w:rFonts w:hint="eastAsia"/>
          <w:b/>
          <w:sz w:val="28"/>
          <w:szCs w:val="28"/>
        </w:rPr>
        <w:t>現時点の状況</w:t>
      </w:r>
      <w:r w:rsidR="00C21C59">
        <w:rPr>
          <w:rFonts w:hint="eastAsia"/>
          <w:b/>
          <w:sz w:val="28"/>
          <w:szCs w:val="28"/>
        </w:rPr>
        <w:t>）</w:t>
      </w:r>
    </w:p>
    <w:p w:rsidR="00F36A67" w:rsidRDefault="00F36A67" w:rsidP="00547027">
      <w:pPr>
        <w:widowControl/>
        <w:jc w:val="right"/>
        <w:rPr>
          <w:b/>
          <w:sz w:val="28"/>
          <w:szCs w:val="28"/>
        </w:rPr>
      </w:pPr>
      <w:r w:rsidRPr="00397C11">
        <w:rPr>
          <w:rFonts w:hint="eastAsia"/>
        </w:rPr>
        <w:t>担当部</w:t>
      </w:r>
      <w:r w:rsidRPr="009A3E75">
        <w:rPr>
          <w:rFonts w:hint="eastAsia"/>
        </w:rPr>
        <w:t>署【総務課】</w:t>
      </w:r>
    </w:p>
    <w:bookmarkStart w:id="0" w:name="_MON_1605075483"/>
    <w:bookmarkEnd w:id="0"/>
    <w:p w:rsidR="00F36A67" w:rsidRDefault="00BA6969">
      <w:pPr>
        <w:widowControl/>
        <w:jc w:val="left"/>
        <w:rPr>
          <w:b/>
          <w:sz w:val="28"/>
          <w:szCs w:val="28"/>
        </w:rPr>
      </w:pPr>
      <w:r>
        <w:rPr>
          <w:b/>
          <w:sz w:val="28"/>
          <w:szCs w:val="28"/>
        </w:rPr>
        <w:object w:dxaOrig="9689" w:dyaOrig="10599">
          <v:shape id="_x0000_i1025" type="#_x0000_t75" style="width:456pt;height:549.75pt" o:ole="">
            <v:imagedata r:id="rId14" o:title=""/>
          </v:shape>
          <o:OLEObject Type="Embed" ProgID="Excel.Sheet.12" ShapeID="_x0000_i1025" DrawAspect="Content" ObjectID="_1611570617" r:id="rId15"/>
        </w:object>
      </w:r>
    </w:p>
    <w:p w:rsidR="00547027" w:rsidRDefault="00547027">
      <w:pPr>
        <w:widowControl/>
        <w:jc w:val="left"/>
        <w:rPr>
          <w:b/>
          <w:sz w:val="28"/>
          <w:szCs w:val="28"/>
        </w:rPr>
      </w:pPr>
    </w:p>
    <w:p w:rsidR="00FA1F1E" w:rsidRDefault="00FA1F1E" w:rsidP="00547027">
      <w:pPr>
        <w:widowControl/>
        <w:ind w:firstLineChars="100" w:firstLine="281"/>
        <w:jc w:val="left"/>
        <w:rPr>
          <w:b/>
          <w:sz w:val="28"/>
          <w:szCs w:val="28"/>
        </w:rPr>
      </w:pPr>
      <w:r w:rsidRPr="00F36A67">
        <w:rPr>
          <w:rFonts w:hint="eastAsia"/>
          <w:b/>
          <w:sz w:val="28"/>
          <w:szCs w:val="28"/>
        </w:rPr>
        <w:lastRenderedPageBreak/>
        <w:t>・</w:t>
      </w:r>
      <w:r w:rsidR="00547027" w:rsidRPr="00547027">
        <w:rPr>
          <w:rFonts w:hint="eastAsia"/>
          <w:b/>
          <w:sz w:val="28"/>
          <w:szCs w:val="28"/>
        </w:rPr>
        <w:t>ミナ．クル</w:t>
      </w:r>
      <w:r>
        <w:rPr>
          <w:rFonts w:hint="eastAsia"/>
          <w:b/>
          <w:sz w:val="28"/>
          <w:szCs w:val="28"/>
        </w:rPr>
        <w:t>（</w:t>
      </w:r>
      <w:r w:rsidRPr="00C21C59">
        <w:rPr>
          <w:rFonts w:hint="eastAsia"/>
          <w:b/>
          <w:sz w:val="28"/>
          <w:szCs w:val="28"/>
        </w:rPr>
        <w:t>現時点の状況</w:t>
      </w:r>
      <w:r>
        <w:rPr>
          <w:rFonts w:hint="eastAsia"/>
          <w:b/>
          <w:sz w:val="28"/>
          <w:szCs w:val="28"/>
        </w:rPr>
        <w:t>）</w:t>
      </w:r>
    </w:p>
    <w:p w:rsidR="00FA1F1E" w:rsidRDefault="00FA1F1E" w:rsidP="00547027">
      <w:pPr>
        <w:widowControl/>
        <w:jc w:val="right"/>
        <w:rPr>
          <w:b/>
          <w:sz w:val="28"/>
          <w:szCs w:val="28"/>
        </w:rPr>
      </w:pPr>
      <w:r w:rsidRPr="00397C11">
        <w:rPr>
          <w:rFonts w:hint="eastAsia"/>
        </w:rPr>
        <w:t>担当部</w:t>
      </w:r>
      <w:r w:rsidRPr="00FA0023">
        <w:rPr>
          <w:rFonts w:hint="eastAsia"/>
        </w:rPr>
        <w:t>署【総務課】</w:t>
      </w:r>
    </w:p>
    <w:bookmarkStart w:id="1" w:name="_MON_1605077548"/>
    <w:bookmarkEnd w:id="1"/>
    <w:p w:rsidR="00F36A67" w:rsidRDefault="0015535E">
      <w:pPr>
        <w:widowControl/>
        <w:jc w:val="left"/>
        <w:rPr>
          <w:b/>
          <w:sz w:val="28"/>
          <w:szCs w:val="28"/>
        </w:rPr>
      </w:pPr>
      <w:r>
        <w:rPr>
          <w:b/>
          <w:sz w:val="28"/>
          <w:szCs w:val="28"/>
        </w:rPr>
        <w:object w:dxaOrig="9689" w:dyaOrig="9814">
          <v:shape id="_x0000_i1026" type="#_x0000_t75" style="width:454.5pt;height:8in" o:ole="">
            <v:imagedata r:id="rId16" o:title=""/>
          </v:shape>
          <o:OLEObject Type="Embed" ProgID="Excel.Sheet.12" ShapeID="_x0000_i1026" DrawAspect="Content" ObjectID="_1611570618" r:id="rId17"/>
        </w:object>
      </w:r>
    </w:p>
    <w:p w:rsidR="00FA1F1E" w:rsidRDefault="00FA1F1E">
      <w:pPr>
        <w:widowControl/>
        <w:jc w:val="left"/>
        <w:rPr>
          <w:b/>
          <w:sz w:val="28"/>
          <w:szCs w:val="28"/>
        </w:rPr>
      </w:pPr>
    </w:p>
    <w:p w:rsidR="00576A5F" w:rsidRDefault="00576A5F" w:rsidP="00576A5F">
      <w:pPr>
        <w:widowControl/>
        <w:ind w:firstLineChars="100" w:firstLine="281"/>
        <w:jc w:val="left"/>
        <w:rPr>
          <w:b/>
          <w:sz w:val="28"/>
          <w:szCs w:val="28"/>
        </w:rPr>
      </w:pPr>
      <w:r w:rsidRPr="00F36A67">
        <w:rPr>
          <w:rFonts w:hint="eastAsia"/>
          <w:b/>
          <w:sz w:val="28"/>
          <w:szCs w:val="28"/>
        </w:rPr>
        <w:lastRenderedPageBreak/>
        <w:t>・</w:t>
      </w:r>
      <w:r w:rsidRPr="00576A5F">
        <w:rPr>
          <w:rFonts w:hint="eastAsia"/>
          <w:b/>
          <w:sz w:val="28"/>
          <w:szCs w:val="28"/>
        </w:rPr>
        <w:t>七尾鹿島消防本部</w:t>
      </w:r>
      <w:r>
        <w:rPr>
          <w:rFonts w:hint="eastAsia"/>
          <w:b/>
          <w:sz w:val="28"/>
          <w:szCs w:val="28"/>
        </w:rPr>
        <w:t>（</w:t>
      </w:r>
      <w:r w:rsidRPr="00C21C59">
        <w:rPr>
          <w:rFonts w:hint="eastAsia"/>
          <w:b/>
          <w:sz w:val="28"/>
          <w:szCs w:val="28"/>
        </w:rPr>
        <w:t>現時点の状況</w:t>
      </w:r>
      <w:r>
        <w:rPr>
          <w:rFonts w:hint="eastAsia"/>
          <w:b/>
          <w:sz w:val="28"/>
          <w:szCs w:val="28"/>
        </w:rPr>
        <w:t>）</w:t>
      </w:r>
    </w:p>
    <w:p w:rsidR="00576A5F" w:rsidRDefault="00576A5F" w:rsidP="00576A5F">
      <w:pPr>
        <w:widowControl/>
        <w:jc w:val="right"/>
        <w:rPr>
          <w:b/>
          <w:sz w:val="28"/>
          <w:szCs w:val="28"/>
        </w:rPr>
      </w:pPr>
      <w:r w:rsidRPr="00397C11">
        <w:rPr>
          <w:rFonts w:hint="eastAsia"/>
        </w:rPr>
        <w:t>担当部</w:t>
      </w:r>
      <w:r w:rsidRPr="00FA0023">
        <w:rPr>
          <w:rFonts w:hint="eastAsia"/>
        </w:rPr>
        <w:t>署【総務課】</w:t>
      </w:r>
    </w:p>
    <w:bookmarkStart w:id="2" w:name="_MON_1605078100"/>
    <w:bookmarkEnd w:id="2"/>
    <w:p w:rsidR="00FA1F1E" w:rsidRDefault="007C50C0">
      <w:pPr>
        <w:widowControl/>
        <w:jc w:val="left"/>
        <w:rPr>
          <w:b/>
          <w:sz w:val="28"/>
          <w:szCs w:val="28"/>
        </w:rPr>
      </w:pPr>
      <w:r>
        <w:rPr>
          <w:b/>
          <w:sz w:val="28"/>
          <w:szCs w:val="28"/>
        </w:rPr>
        <w:object w:dxaOrig="9689" w:dyaOrig="7855">
          <v:shape id="_x0000_i1027" type="#_x0000_t75" style="width:457.5pt;height:457.5pt" o:ole="">
            <v:imagedata r:id="rId18" o:title=""/>
          </v:shape>
          <o:OLEObject Type="Embed" ProgID="Excel.Sheet.12" ShapeID="_x0000_i1027" DrawAspect="Content" ObjectID="_1611570619" r:id="rId19"/>
        </w:object>
      </w:r>
    </w:p>
    <w:p w:rsidR="00FA1F1E" w:rsidRDefault="00FA1F1E">
      <w:pPr>
        <w:widowControl/>
        <w:jc w:val="left"/>
        <w:rPr>
          <w:b/>
          <w:sz w:val="28"/>
          <w:szCs w:val="28"/>
        </w:rPr>
      </w:pPr>
    </w:p>
    <w:p w:rsidR="00FA1F1E" w:rsidRDefault="00FA1F1E">
      <w:pPr>
        <w:widowControl/>
        <w:jc w:val="left"/>
        <w:rPr>
          <w:b/>
          <w:sz w:val="28"/>
          <w:szCs w:val="28"/>
        </w:rPr>
      </w:pPr>
    </w:p>
    <w:p w:rsidR="00660DDC" w:rsidRDefault="00660DDC">
      <w:pPr>
        <w:widowControl/>
        <w:jc w:val="left"/>
        <w:rPr>
          <w:b/>
          <w:sz w:val="28"/>
          <w:szCs w:val="28"/>
        </w:rPr>
      </w:pPr>
    </w:p>
    <w:p w:rsidR="00660DDC" w:rsidRDefault="00660DDC">
      <w:pPr>
        <w:widowControl/>
        <w:jc w:val="left"/>
        <w:rPr>
          <w:b/>
          <w:sz w:val="28"/>
          <w:szCs w:val="28"/>
        </w:rPr>
      </w:pPr>
    </w:p>
    <w:p w:rsidR="00FA1F1E" w:rsidRDefault="00FA1F1E">
      <w:pPr>
        <w:widowControl/>
        <w:jc w:val="left"/>
        <w:rPr>
          <w:b/>
          <w:sz w:val="28"/>
          <w:szCs w:val="28"/>
        </w:rPr>
      </w:pPr>
    </w:p>
    <w:p w:rsidR="00FA1F1E" w:rsidRDefault="00FA1F1E">
      <w:pPr>
        <w:widowControl/>
        <w:jc w:val="left"/>
        <w:rPr>
          <w:b/>
          <w:sz w:val="28"/>
          <w:szCs w:val="28"/>
        </w:rPr>
      </w:pPr>
    </w:p>
    <w:p w:rsidR="00FA1F1E" w:rsidRDefault="00FA1F1E">
      <w:pPr>
        <w:widowControl/>
        <w:jc w:val="left"/>
        <w:rPr>
          <w:b/>
          <w:sz w:val="28"/>
          <w:szCs w:val="28"/>
        </w:rPr>
      </w:pPr>
    </w:p>
    <w:p w:rsidR="00FA1F1E" w:rsidRDefault="00FA1F1E">
      <w:pPr>
        <w:widowControl/>
        <w:jc w:val="left"/>
        <w:rPr>
          <w:b/>
          <w:sz w:val="28"/>
          <w:szCs w:val="28"/>
        </w:rPr>
      </w:pPr>
    </w:p>
    <w:p w:rsidR="00576A5F" w:rsidRDefault="00576A5F" w:rsidP="00576A5F">
      <w:pPr>
        <w:widowControl/>
        <w:ind w:firstLineChars="100" w:firstLine="281"/>
        <w:jc w:val="left"/>
        <w:rPr>
          <w:b/>
          <w:sz w:val="28"/>
          <w:szCs w:val="28"/>
        </w:rPr>
      </w:pPr>
      <w:r w:rsidRPr="00F36A67">
        <w:rPr>
          <w:rFonts w:hint="eastAsia"/>
          <w:b/>
          <w:sz w:val="28"/>
          <w:szCs w:val="28"/>
        </w:rPr>
        <w:lastRenderedPageBreak/>
        <w:t>・</w:t>
      </w:r>
      <w:r w:rsidRPr="00576A5F">
        <w:rPr>
          <w:rFonts w:hint="eastAsia"/>
          <w:b/>
          <w:sz w:val="28"/>
          <w:szCs w:val="28"/>
        </w:rPr>
        <w:t>ケーブルテレビの電気関係</w:t>
      </w:r>
      <w:r>
        <w:rPr>
          <w:rFonts w:hint="eastAsia"/>
          <w:b/>
          <w:sz w:val="28"/>
          <w:szCs w:val="28"/>
        </w:rPr>
        <w:t>（</w:t>
      </w:r>
      <w:r w:rsidRPr="00C21C59">
        <w:rPr>
          <w:rFonts w:hint="eastAsia"/>
          <w:b/>
          <w:sz w:val="28"/>
          <w:szCs w:val="28"/>
        </w:rPr>
        <w:t>現時点の状況</w:t>
      </w:r>
      <w:r>
        <w:rPr>
          <w:rFonts w:hint="eastAsia"/>
          <w:b/>
          <w:sz w:val="28"/>
          <w:szCs w:val="28"/>
        </w:rPr>
        <w:t>）</w:t>
      </w:r>
    </w:p>
    <w:p w:rsidR="00576A5F" w:rsidRDefault="00576A5F" w:rsidP="00576A5F">
      <w:pPr>
        <w:widowControl/>
        <w:jc w:val="right"/>
        <w:rPr>
          <w:b/>
          <w:sz w:val="28"/>
          <w:szCs w:val="28"/>
        </w:rPr>
      </w:pPr>
      <w:r w:rsidRPr="00397C11">
        <w:rPr>
          <w:rFonts w:hint="eastAsia"/>
        </w:rPr>
        <w:t>担当部</w:t>
      </w:r>
      <w:r w:rsidRPr="00FA0023">
        <w:rPr>
          <w:rFonts w:hint="eastAsia"/>
        </w:rPr>
        <w:t>署【広報広聴課】</w:t>
      </w:r>
    </w:p>
    <w:bookmarkStart w:id="3" w:name="_MON_1605078551"/>
    <w:bookmarkEnd w:id="3"/>
    <w:p w:rsidR="00576A5F" w:rsidRPr="00984E15" w:rsidRDefault="00F8453D">
      <w:pPr>
        <w:widowControl/>
        <w:jc w:val="left"/>
        <w:rPr>
          <w:b/>
          <w:sz w:val="28"/>
          <w:szCs w:val="28"/>
        </w:rPr>
      </w:pPr>
      <w:r>
        <w:rPr>
          <w:b/>
          <w:sz w:val="28"/>
          <w:szCs w:val="28"/>
        </w:rPr>
        <w:object w:dxaOrig="9689" w:dyaOrig="12263">
          <v:shape id="_x0000_i1028" type="#_x0000_t75" style="width:452.25pt;height:636pt" o:ole="">
            <v:imagedata r:id="rId20" o:title=""/>
          </v:shape>
          <o:OLEObject Type="Embed" ProgID="Excel.Sheet.12" ShapeID="_x0000_i1028" DrawAspect="Content" ObjectID="_1611570620" r:id="rId21"/>
        </w:object>
      </w:r>
    </w:p>
    <w:bookmarkStart w:id="4" w:name="_MON_1605078786"/>
    <w:bookmarkEnd w:id="4"/>
    <w:p w:rsidR="00F8453D" w:rsidRDefault="00F8453D" w:rsidP="00F8453D">
      <w:pPr>
        <w:widowControl/>
        <w:jc w:val="left"/>
        <w:rPr>
          <w:b/>
          <w:sz w:val="28"/>
          <w:szCs w:val="28"/>
        </w:rPr>
      </w:pPr>
      <w:r>
        <w:rPr>
          <w:b/>
          <w:sz w:val="28"/>
          <w:szCs w:val="28"/>
        </w:rPr>
        <w:object w:dxaOrig="9689" w:dyaOrig="8834">
          <v:shape id="_x0000_i1029" type="#_x0000_t75" style="width:484.5pt;height:447.75pt" o:ole="">
            <v:imagedata r:id="rId22" o:title=""/>
          </v:shape>
          <o:OLEObject Type="Embed" ProgID="Excel.Sheet.12" ShapeID="_x0000_i1029" DrawAspect="Content" ObjectID="_1611570621" r:id="rId23"/>
        </w:object>
      </w:r>
    </w:p>
    <w:p w:rsidR="00F8453D" w:rsidRDefault="00F8453D" w:rsidP="00F8453D">
      <w:pPr>
        <w:widowControl/>
        <w:jc w:val="left"/>
        <w:rPr>
          <w:b/>
          <w:sz w:val="28"/>
          <w:szCs w:val="28"/>
        </w:rPr>
      </w:pPr>
    </w:p>
    <w:p w:rsidR="004B1907" w:rsidRDefault="002E03D7" w:rsidP="00F8453D">
      <w:pPr>
        <w:widowControl/>
        <w:jc w:val="left"/>
        <w:rPr>
          <w:rFonts w:asciiTheme="majorEastAsia" w:eastAsiaTheme="majorEastAsia" w:hAnsiTheme="majorEastAsia"/>
        </w:rPr>
      </w:pPr>
      <w:r w:rsidRPr="00C55D94">
        <w:rPr>
          <w:rFonts w:asciiTheme="majorEastAsia" w:eastAsiaTheme="majorEastAsia" w:hAnsiTheme="majorEastAsia" w:hint="eastAsia"/>
          <w:b/>
          <w:sz w:val="24"/>
          <w:szCs w:val="24"/>
        </w:rPr>
        <w:t>今後の検討事項</w:t>
      </w:r>
      <w:r w:rsidR="004B1907" w:rsidRPr="00C55D94">
        <w:rPr>
          <w:rFonts w:asciiTheme="majorEastAsia" w:eastAsiaTheme="majorEastAsia" w:hAnsiTheme="majorEastAsia" w:hint="eastAsia"/>
        </w:rPr>
        <w:t xml:space="preserve"> </w:t>
      </w:r>
    </w:p>
    <w:p w:rsidR="00522C8C" w:rsidRPr="00C55D94" w:rsidRDefault="00522C8C" w:rsidP="00522C8C">
      <w:pPr>
        <w:spacing w:line="300" w:lineRule="exact"/>
        <w:rPr>
          <w:rFonts w:asciiTheme="majorEastAsia" w:eastAsiaTheme="majorEastAsia" w:hAnsiTheme="majorEastAsia"/>
        </w:rPr>
      </w:pPr>
    </w:p>
    <w:tbl>
      <w:tblPr>
        <w:tblStyle w:val="a9"/>
        <w:tblW w:w="0" w:type="auto"/>
        <w:tblInd w:w="318" w:type="dxa"/>
        <w:tblLook w:val="04A0" w:firstRow="1" w:lastRow="0" w:firstColumn="1" w:lastColumn="0" w:noHBand="0" w:noVBand="1"/>
      </w:tblPr>
      <w:tblGrid>
        <w:gridCol w:w="8820"/>
      </w:tblGrid>
      <w:tr w:rsidR="002E03D7" w:rsidRPr="00AC3280" w:rsidTr="00BC5BE0">
        <w:trPr>
          <w:trHeight w:val="2782"/>
        </w:trPr>
        <w:tc>
          <w:tcPr>
            <w:tcW w:w="8820" w:type="dxa"/>
            <w:vAlign w:val="center"/>
          </w:tcPr>
          <w:p w:rsidR="00AE4DEC" w:rsidRPr="00FA0023" w:rsidRDefault="00AE4DEC" w:rsidP="00522C8C">
            <w:pPr>
              <w:spacing w:line="300" w:lineRule="exact"/>
              <w:ind w:left="220" w:hangingChars="105" w:hanging="220"/>
              <w:rPr>
                <w:rFonts w:asciiTheme="majorEastAsia" w:eastAsiaTheme="majorEastAsia" w:hAnsiTheme="majorEastAsia"/>
              </w:rPr>
            </w:pPr>
            <w:r w:rsidRPr="00FA0023">
              <w:rPr>
                <w:rFonts w:asciiTheme="majorEastAsia" w:eastAsiaTheme="majorEastAsia" w:hAnsiTheme="majorEastAsia" w:hint="eastAsia"/>
              </w:rPr>
              <w:t>○</w:t>
            </w:r>
            <w:r w:rsidR="007A38C2" w:rsidRPr="00FA0023">
              <w:rPr>
                <w:rFonts w:asciiTheme="majorEastAsia" w:eastAsiaTheme="majorEastAsia" w:hAnsiTheme="majorEastAsia" w:hint="eastAsia"/>
              </w:rPr>
              <w:t xml:space="preserve">　</w:t>
            </w:r>
            <w:r w:rsidRPr="00FA0023">
              <w:rPr>
                <w:rFonts w:asciiTheme="majorEastAsia" w:eastAsiaTheme="majorEastAsia" w:hAnsiTheme="majorEastAsia" w:hint="eastAsia"/>
              </w:rPr>
              <w:t>非常用発電機【本庁舎地下１階】</w:t>
            </w:r>
            <w:r w:rsidR="00433458" w:rsidRPr="00FA0023">
              <w:rPr>
                <w:rFonts w:asciiTheme="majorEastAsia" w:eastAsiaTheme="majorEastAsia" w:hAnsiTheme="majorEastAsia" w:hint="eastAsia"/>
              </w:rPr>
              <w:t>は消火設備</w:t>
            </w:r>
            <w:r w:rsidR="00A810C5" w:rsidRPr="00FA0023">
              <w:rPr>
                <w:rFonts w:asciiTheme="majorEastAsia" w:eastAsiaTheme="majorEastAsia" w:hAnsiTheme="majorEastAsia" w:hint="eastAsia"/>
              </w:rPr>
              <w:t>用</w:t>
            </w:r>
            <w:r w:rsidR="00433458" w:rsidRPr="00FA0023">
              <w:rPr>
                <w:rFonts w:asciiTheme="majorEastAsia" w:eastAsiaTheme="majorEastAsia" w:hAnsiTheme="majorEastAsia" w:hint="eastAsia"/>
              </w:rPr>
              <w:t>のため、業務用の</w:t>
            </w:r>
            <w:r w:rsidR="00E21345" w:rsidRPr="00FA0023">
              <w:rPr>
                <w:rFonts w:asciiTheme="majorEastAsia" w:eastAsiaTheme="majorEastAsia" w:hAnsiTheme="majorEastAsia" w:hint="eastAsia"/>
              </w:rPr>
              <w:t>インバータ</w:t>
            </w:r>
            <w:r w:rsidR="00433458" w:rsidRPr="00FA0023">
              <w:rPr>
                <w:rFonts w:asciiTheme="majorEastAsia" w:eastAsiaTheme="majorEastAsia" w:hAnsiTheme="majorEastAsia" w:hint="eastAsia"/>
              </w:rPr>
              <w:t>発電機が</w:t>
            </w:r>
            <w:r w:rsidR="00E21345" w:rsidRPr="00FA0023">
              <w:rPr>
                <w:rFonts w:asciiTheme="majorEastAsia" w:eastAsiaTheme="majorEastAsia" w:hAnsiTheme="majorEastAsia" w:hint="eastAsia"/>
              </w:rPr>
              <w:t>別に</w:t>
            </w:r>
            <w:r w:rsidR="00433458" w:rsidRPr="00FA0023">
              <w:rPr>
                <w:rFonts w:asciiTheme="majorEastAsia" w:eastAsiaTheme="majorEastAsia" w:hAnsiTheme="majorEastAsia" w:hint="eastAsia"/>
              </w:rPr>
              <w:t>必要</w:t>
            </w:r>
            <w:r w:rsidRPr="00FA0023">
              <w:rPr>
                <w:rFonts w:asciiTheme="majorEastAsia" w:eastAsiaTheme="majorEastAsia" w:hAnsiTheme="majorEastAsia" w:hint="eastAsia"/>
              </w:rPr>
              <w:t>。</w:t>
            </w:r>
            <w:r w:rsidR="009D4E74" w:rsidRPr="00FA0023">
              <w:rPr>
                <w:rFonts w:asciiTheme="majorEastAsia" w:eastAsiaTheme="majorEastAsia" w:hAnsiTheme="majorEastAsia" w:hint="eastAsia"/>
              </w:rPr>
              <w:t>（総務課）</w:t>
            </w:r>
          </w:p>
          <w:p w:rsidR="002E03D7" w:rsidRPr="00FA0023" w:rsidRDefault="002E03D7" w:rsidP="00522C8C">
            <w:pPr>
              <w:spacing w:line="300" w:lineRule="exact"/>
              <w:ind w:left="220" w:hangingChars="105" w:hanging="220"/>
              <w:rPr>
                <w:rFonts w:asciiTheme="majorEastAsia" w:eastAsiaTheme="majorEastAsia" w:hAnsiTheme="majorEastAsia"/>
              </w:rPr>
            </w:pPr>
            <w:r w:rsidRPr="00FA0023">
              <w:rPr>
                <w:rFonts w:asciiTheme="majorEastAsia" w:eastAsiaTheme="majorEastAsia" w:hAnsiTheme="majorEastAsia" w:hint="eastAsia"/>
              </w:rPr>
              <w:t>○</w:t>
            </w:r>
            <w:r w:rsidR="007A38C2" w:rsidRPr="00FA0023">
              <w:rPr>
                <w:rFonts w:asciiTheme="majorEastAsia" w:eastAsiaTheme="majorEastAsia" w:hAnsiTheme="majorEastAsia" w:hint="eastAsia"/>
              </w:rPr>
              <w:t xml:space="preserve">　</w:t>
            </w:r>
            <w:r w:rsidRPr="00FA0023">
              <w:rPr>
                <w:rFonts w:asciiTheme="majorEastAsia" w:eastAsiaTheme="majorEastAsia" w:hAnsiTheme="majorEastAsia" w:hint="eastAsia"/>
              </w:rPr>
              <w:t>起動点検を毎年度実施する。</w:t>
            </w:r>
            <w:r w:rsidR="009D4E74" w:rsidRPr="00FA0023">
              <w:rPr>
                <w:rFonts w:asciiTheme="majorEastAsia" w:eastAsiaTheme="majorEastAsia" w:hAnsiTheme="majorEastAsia" w:hint="eastAsia"/>
              </w:rPr>
              <w:t>（各担当課）</w:t>
            </w:r>
          </w:p>
          <w:p w:rsidR="008B27DD" w:rsidRPr="00FA0023" w:rsidRDefault="002E03D7" w:rsidP="00A810C5">
            <w:pPr>
              <w:spacing w:line="300" w:lineRule="exact"/>
              <w:ind w:left="220" w:hangingChars="105" w:hanging="220"/>
              <w:rPr>
                <w:rFonts w:asciiTheme="majorEastAsia" w:eastAsiaTheme="majorEastAsia" w:hAnsiTheme="majorEastAsia"/>
              </w:rPr>
            </w:pPr>
            <w:r w:rsidRPr="00FA0023">
              <w:rPr>
                <w:rFonts w:asciiTheme="majorEastAsia" w:eastAsiaTheme="majorEastAsia" w:hAnsiTheme="majorEastAsia" w:hint="eastAsia"/>
              </w:rPr>
              <w:t>○</w:t>
            </w:r>
            <w:r w:rsidR="007A38C2" w:rsidRPr="00FA0023">
              <w:rPr>
                <w:rFonts w:asciiTheme="majorEastAsia" w:eastAsiaTheme="majorEastAsia" w:hAnsiTheme="majorEastAsia" w:hint="eastAsia"/>
              </w:rPr>
              <w:t xml:space="preserve">　</w:t>
            </w:r>
            <w:r w:rsidRPr="00FA0023">
              <w:rPr>
                <w:rFonts w:asciiTheme="majorEastAsia" w:eastAsiaTheme="majorEastAsia" w:hAnsiTheme="majorEastAsia" w:hint="eastAsia"/>
              </w:rPr>
              <w:t>水、食料、携帯トイレ、消耗品等の</w:t>
            </w:r>
            <w:r w:rsidR="000A6D1D">
              <w:rPr>
                <w:rFonts w:asciiTheme="majorEastAsia" w:eastAsiaTheme="majorEastAsia" w:hAnsiTheme="majorEastAsia" w:hint="eastAsia"/>
              </w:rPr>
              <w:t>職員の</w:t>
            </w:r>
            <w:r w:rsidRPr="00FA0023">
              <w:rPr>
                <w:rFonts w:asciiTheme="majorEastAsia" w:eastAsiaTheme="majorEastAsia" w:hAnsiTheme="majorEastAsia" w:hint="eastAsia"/>
              </w:rPr>
              <w:t>備蓄は、全職員の</w:t>
            </w:r>
            <w:r w:rsidR="00AE4DEC" w:rsidRPr="00FA0023">
              <w:rPr>
                <w:rFonts w:asciiTheme="majorEastAsia" w:eastAsiaTheme="majorEastAsia" w:hAnsiTheme="majorEastAsia" w:hint="eastAsia"/>
              </w:rPr>
              <w:t>３日分</w:t>
            </w:r>
            <w:r w:rsidR="001B039F" w:rsidRPr="00FA0023">
              <w:rPr>
                <w:rFonts w:asciiTheme="majorEastAsia" w:eastAsiaTheme="majorEastAsia" w:hAnsiTheme="majorEastAsia" w:hint="eastAsia"/>
              </w:rPr>
              <w:t>の整備</w:t>
            </w:r>
            <w:r w:rsidR="00AE4DEC" w:rsidRPr="00FA0023">
              <w:rPr>
                <w:rFonts w:asciiTheme="majorEastAsia" w:eastAsiaTheme="majorEastAsia" w:hAnsiTheme="majorEastAsia" w:hint="eastAsia"/>
              </w:rPr>
              <w:t>を検討する。</w:t>
            </w:r>
            <w:r w:rsidR="00BD7D56">
              <w:rPr>
                <w:rFonts w:asciiTheme="majorEastAsia" w:eastAsiaTheme="majorEastAsia" w:hAnsiTheme="majorEastAsia" w:hint="eastAsia"/>
              </w:rPr>
              <w:t>（備蓄については、</w:t>
            </w:r>
            <w:r w:rsidR="00A810C5" w:rsidRPr="00FA0023">
              <w:rPr>
                <w:rFonts w:asciiTheme="majorEastAsia" w:eastAsiaTheme="majorEastAsia" w:hAnsiTheme="majorEastAsia" w:hint="eastAsia"/>
              </w:rPr>
              <w:t>市民の食料備蓄の計画数量36,000</w:t>
            </w:r>
            <w:r w:rsidR="00BD7D56">
              <w:rPr>
                <w:rFonts w:asciiTheme="majorEastAsia" w:eastAsiaTheme="majorEastAsia" w:hAnsiTheme="majorEastAsia" w:hint="eastAsia"/>
              </w:rPr>
              <w:t>食の備蓄を進めている</w:t>
            </w:r>
            <w:r w:rsidR="00A810C5" w:rsidRPr="00FA0023">
              <w:rPr>
                <w:rFonts w:asciiTheme="majorEastAsia" w:eastAsiaTheme="majorEastAsia" w:hAnsiTheme="majorEastAsia" w:hint="eastAsia"/>
              </w:rPr>
              <w:t>。</w:t>
            </w:r>
            <w:r w:rsidR="00BD7D56">
              <w:rPr>
                <w:rFonts w:asciiTheme="majorEastAsia" w:eastAsiaTheme="majorEastAsia" w:hAnsiTheme="majorEastAsia" w:hint="eastAsia"/>
              </w:rPr>
              <w:t>）</w:t>
            </w:r>
          </w:p>
          <w:p w:rsidR="008B27DD" w:rsidRPr="00FA0023" w:rsidRDefault="008B27DD" w:rsidP="00A810C5">
            <w:pPr>
              <w:spacing w:line="300" w:lineRule="exact"/>
              <w:ind w:left="220" w:hangingChars="105" w:hanging="220"/>
              <w:rPr>
                <w:rFonts w:asciiTheme="majorEastAsia" w:eastAsiaTheme="majorEastAsia" w:hAnsiTheme="majorEastAsia"/>
              </w:rPr>
            </w:pPr>
            <w:r w:rsidRPr="00FA0023">
              <w:rPr>
                <w:rFonts w:asciiTheme="majorEastAsia" w:eastAsiaTheme="majorEastAsia" w:hAnsiTheme="majorEastAsia" w:hint="eastAsia"/>
              </w:rPr>
              <w:t xml:space="preserve">〇　</w:t>
            </w:r>
            <w:r w:rsidR="00BD7D56">
              <w:rPr>
                <w:rFonts w:asciiTheme="majorEastAsia" w:eastAsiaTheme="majorEastAsia" w:hAnsiTheme="majorEastAsia" w:hint="eastAsia"/>
              </w:rPr>
              <w:t>現在の</w:t>
            </w:r>
            <w:r w:rsidRPr="00FA0023">
              <w:rPr>
                <w:rFonts w:asciiTheme="majorEastAsia" w:eastAsiaTheme="majorEastAsia" w:hAnsiTheme="majorEastAsia" w:hint="eastAsia"/>
              </w:rPr>
              <w:t>職員の水や食料は、賞味期限が</w:t>
            </w:r>
            <w:r w:rsidR="00BA6969">
              <w:rPr>
                <w:rFonts w:asciiTheme="majorEastAsia" w:eastAsiaTheme="majorEastAsia" w:hAnsiTheme="majorEastAsia" w:hint="eastAsia"/>
              </w:rPr>
              <w:t>切れる年度の</w:t>
            </w:r>
            <w:r w:rsidR="00BA6969" w:rsidRPr="00BA6969">
              <w:rPr>
                <w:rFonts w:asciiTheme="majorEastAsia" w:eastAsiaTheme="majorEastAsia" w:hAnsiTheme="majorEastAsia" w:hint="eastAsia"/>
              </w:rPr>
              <w:t>食料備蓄</w:t>
            </w:r>
            <w:r w:rsidRPr="00FA0023">
              <w:rPr>
                <w:rFonts w:asciiTheme="majorEastAsia" w:eastAsiaTheme="majorEastAsia" w:hAnsiTheme="majorEastAsia" w:hint="eastAsia"/>
              </w:rPr>
              <w:t>で対応する。</w:t>
            </w:r>
          </w:p>
          <w:p w:rsidR="009D4E74" w:rsidRPr="00FA0023" w:rsidRDefault="008B27DD" w:rsidP="00A810C5">
            <w:pPr>
              <w:spacing w:line="300" w:lineRule="exact"/>
              <w:ind w:left="220" w:hangingChars="105" w:hanging="220"/>
              <w:rPr>
                <w:rFonts w:asciiTheme="majorEastAsia" w:eastAsiaTheme="majorEastAsia" w:hAnsiTheme="majorEastAsia"/>
              </w:rPr>
            </w:pPr>
            <w:r w:rsidRPr="00FA0023">
              <w:rPr>
                <w:rFonts w:asciiTheme="majorEastAsia" w:eastAsiaTheme="majorEastAsia" w:hAnsiTheme="majorEastAsia" w:hint="eastAsia"/>
              </w:rPr>
              <w:t xml:space="preserve">　（その年度で賞味期限が</w:t>
            </w:r>
            <w:r w:rsidR="00BA6969">
              <w:rPr>
                <w:rFonts w:asciiTheme="majorEastAsia" w:eastAsiaTheme="majorEastAsia" w:hAnsiTheme="majorEastAsia" w:hint="eastAsia"/>
              </w:rPr>
              <w:t>切れる</w:t>
            </w:r>
            <w:r w:rsidR="00BA6969" w:rsidRPr="00BA6969">
              <w:rPr>
                <w:rFonts w:asciiTheme="majorEastAsia" w:eastAsiaTheme="majorEastAsia" w:hAnsiTheme="majorEastAsia" w:hint="eastAsia"/>
              </w:rPr>
              <w:t>食料備蓄</w:t>
            </w:r>
            <w:r w:rsidRPr="00FA0023">
              <w:rPr>
                <w:rFonts w:asciiTheme="majorEastAsia" w:eastAsiaTheme="majorEastAsia" w:hAnsiTheme="majorEastAsia" w:hint="eastAsia"/>
              </w:rPr>
              <w:t>は各地区等の防災訓練で</w:t>
            </w:r>
            <w:r w:rsidR="00BD7D56">
              <w:rPr>
                <w:rFonts w:asciiTheme="majorEastAsia" w:eastAsiaTheme="majorEastAsia" w:hAnsiTheme="majorEastAsia" w:hint="eastAsia"/>
              </w:rPr>
              <w:t>も</w:t>
            </w:r>
            <w:r w:rsidR="008D6E51">
              <w:rPr>
                <w:rFonts w:asciiTheme="majorEastAsia" w:eastAsiaTheme="majorEastAsia" w:hAnsiTheme="majorEastAsia" w:hint="eastAsia"/>
              </w:rPr>
              <w:t>使用する</w:t>
            </w:r>
            <w:r w:rsidR="00BD7D56">
              <w:rPr>
                <w:rFonts w:asciiTheme="majorEastAsia" w:eastAsiaTheme="majorEastAsia" w:hAnsiTheme="majorEastAsia" w:hint="eastAsia"/>
              </w:rPr>
              <w:t>。</w:t>
            </w:r>
            <w:r w:rsidRPr="00FA0023">
              <w:rPr>
                <w:rFonts w:asciiTheme="majorEastAsia" w:eastAsiaTheme="majorEastAsia" w:hAnsiTheme="majorEastAsia" w:hint="eastAsia"/>
              </w:rPr>
              <w:t>）</w:t>
            </w:r>
            <w:r w:rsidR="009D4E74" w:rsidRPr="00FA0023">
              <w:rPr>
                <w:rFonts w:asciiTheme="majorEastAsia" w:eastAsiaTheme="majorEastAsia" w:hAnsiTheme="majorEastAsia" w:hint="eastAsia"/>
              </w:rPr>
              <w:t xml:space="preserve">　　　　　　　　　</w:t>
            </w:r>
          </w:p>
          <w:p w:rsidR="00404B79" w:rsidRPr="00FA0023" w:rsidRDefault="00AE4DEC" w:rsidP="00BC5BE0">
            <w:pPr>
              <w:spacing w:line="300" w:lineRule="exact"/>
              <w:ind w:left="220" w:hangingChars="105" w:hanging="220"/>
            </w:pPr>
            <w:r w:rsidRPr="00FA0023">
              <w:rPr>
                <w:rFonts w:asciiTheme="majorEastAsia" w:eastAsiaTheme="majorEastAsia" w:hAnsiTheme="majorEastAsia" w:hint="eastAsia"/>
              </w:rPr>
              <w:t>〇</w:t>
            </w:r>
            <w:r w:rsidR="007A38C2" w:rsidRPr="00FA0023">
              <w:rPr>
                <w:rFonts w:asciiTheme="majorEastAsia" w:eastAsiaTheme="majorEastAsia" w:hAnsiTheme="majorEastAsia" w:hint="eastAsia"/>
              </w:rPr>
              <w:t xml:space="preserve">　</w:t>
            </w:r>
            <w:r w:rsidRPr="00FA0023">
              <w:rPr>
                <w:rFonts w:asciiTheme="majorEastAsia" w:eastAsiaTheme="majorEastAsia" w:hAnsiTheme="majorEastAsia" w:hint="eastAsia"/>
              </w:rPr>
              <w:t>職員</w:t>
            </w:r>
            <w:r w:rsidR="00BC5BE0">
              <w:rPr>
                <w:rFonts w:asciiTheme="majorEastAsia" w:eastAsiaTheme="majorEastAsia" w:hAnsiTheme="majorEastAsia" w:hint="eastAsia"/>
              </w:rPr>
              <w:t>は</w:t>
            </w:r>
            <w:r w:rsidR="007A38C2" w:rsidRPr="00FA0023">
              <w:rPr>
                <w:rFonts w:asciiTheme="majorEastAsia" w:eastAsiaTheme="majorEastAsia" w:hAnsiTheme="majorEastAsia" w:hint="eastAsia"/>
              </w:rPr>
              <w:t>市民と同様に、自助の観点から各自で最低３日分の飲料水</w:t>
            </w:r>
            <w:r w:rsidR="008D6E51">
              <w:rPr>
                <w:rFonts w:asciiTheme="majorEastAsia" w:eastAsiaTheme="majorEastAsia" w:hAnsiTheme="majorEastAsia" w:hint="eastAsia"/>
              </w:rPr>
              <w:t>や</w:t>
            </w:r>
            <w:r w:rsidR="007A38C2" w:rsidRPr="00FA0023">
              <w:rPr>
                <w:rFonts w:asciiTheme="majorEastAsia" w:eastAsiaTheme="majorEastAsia" w:hAnsiTheme="majorEastAsia" w:hint="eastAsia"/>
              </w:rPr>
              <w:t>食料</w:t>
            </w:r>
            <w:r w:rsidR="00A810C5" w:rsidRPr="00FA0023">
              <w:rPr>
                <w:rFonts w:asciiTheme="majorEastAsia" w:eastAsiaTheme="majorEastAsia" w:hAnsiTheme="majorEastAsia" w:hint="eastAsia"/>
              </w:rPr>
              <w:t>等</w:t>
            </w:r>
            <w:r w:rsidR="007A38C2" w:rsidRPr="00FA0023">
              <w:rPr>
                <w:rFonts w:asciiTheme="majorEastAsia" w:eastAsiaTheme="majorEastAsia" w:hAnsiTheme="majorEastAsia" w:hint="eastAsia"/>
              </w:rPr>
              <w:t>を備え、</w:t>
            </w:r>
            <w:r w:rsidR="00BD7D56">
              <w:rPr>
                <w:rFonts w:asciiTheme="majorEastAsia" w:eastAsiaTheme="majorEastAsia" w:hAnsiTheme="majorEastAsia" w:hint="eastAsia"/>
              </w:rPr>
              <w:t>休日</w:t>
            </w:r>
            <w:r w:rsidR="008D6E51">
              <w:rPr>
                <w:rFonts w:asciiTheme="majorEastAsia" w:eastAsiaTheme="majorEastAsia" w:hAnsiTheme="majorEastAsia" w:hint="eastAsia"/>
              </w:rPr>
              <w:t>登庁する場合は、災害の規模により</w:t>
            </w:r>
            <w:r w:rsidR="00A810C5" w:rsidRPr="00FA0023">
              <w:rPr>
                <w:rFonts w:asciiTheme="majorEastAsia" w:eastAsiaTheme="majorEastAsia" w:hAnsiTheme="majorEastAsia" w:hint="eastAsia"/>
              </w:rPr>
              <w:t>飲料水</w:t>
            </w:r>
            <w:r w:rsidR="008D6E51">
              <w:rPr>
                <w:rFonts w:asciiTheme="majorEastAsia" w:eastAsiaTheme="majorEastAsia" w:hAnsiTheme="majorEastAsia" w:hint="eastAsia"/>
              </w:rPr>
              <w:t>や</w:t>
            </w:r>
            <w:r w:rsidR="00A810C5" w:rsidRPr="00FA0023">
              <w:rPr>
                <w:rFonts w:asciiTheme="majorEastAsia" w:eastAsiaTheme="majorEastAsia" w:hAnsiTheme="majorEastAsia" w:hint="eastAsia"/>
              </w:rPr>
              <w:t>食料</w:t>
            </w:r>
            <w:r w:rsidR="001B039F" w:rsidRPr="00FA0023">
              <w:rPr>
                <w:rFonts w:asciiTheme="majorEastAsia" w:eastAsiaTheme="majorEastAsia" w:hAnsiTheme="majorEastAsia" w:hint="eastAsia"/>
              </w:rPr>
              <w:t>等を</w:t>
            </w:r>
            <w:r w:rsidR="007A38C2" w:rsidRPr="00FA0023">
              <w:rPr>
                <w:rFonts w:asciiTheme="majorEastAsia" w:eastAsiaTheme="majorEastAsia" w:hAnsiTheme="majorEastAsia" w:hint="eastAsia"/>
              </w:rPr>
              <w:t>持参する</w:t>
            </w:r>
            <w:r w:rsidRPr="00FA0023">
              <w:rPr>
                <w:rFonts w:asciiTheme="majorEastAsia" w:eastAsiaTheme="majorEastAsia" w:hAnsiTheme="majorEastAsia" w:hint="eastAsia"/>
              </w:rPr>
              <w:t>。</w:t>
            </w:r>
            <w:r w:rsidR="009D4E74" w:rsidRPr="00FA0023">
              <w:rPr>
                <w:rFonts w:asciiTheme="majorEastAsia" w:eastAsiaTheme="majorEastAsia" w:hAnsiTheme="majorEastAsia" w:hint="eastAsia"/>
              </w:rPr>
              <w:t>（</w:t>
            </w:r>
            <w:r w:rsidR="00141616" w:rsidRPr="00FA0023">
              <w:rPr>
                <w:rFonts w:asciiTheme="majorEastAsia" w:eastAsiaTheme="majorEastAsia" w:hAnsiTheme="majorEastAsia" w:hint="eastAsia"/>
              </w:rPr>
              <w:t>防災対策室</w:t>
            </w:r>
            <w:r w:rsidR="009D4E74" w:rsidRPr="00FA0023">
              <w:rPr>
                <w:rFonts w:asciiTheme="majorEastAsia" w:eastAsiaTheme="majorEastAsia" w:hAnsiTheme="majorEastAsia" w:hint="eastAsia"/>
              </w:rPr>
              <w:t>）</w:t>
            </w:r>
          </w:p>
        </w:tc>
      </w:tr>
    </w:tbl>
    <w:p w:rsidR="00857F55" w:rsidRPr="00AE4DEC" w:rsidRDefault="00857F55" w:rsidP="00522C8C">
      <w:pPr>
        <w:widowControl/>
        <w:spacing w:line="300" w:lineRule="exact"/>
        <w:rPr>
          <w:rFonts w:asciiTheme="majorEastAsia" w:eastAsiaTheme="majorEastAsia" w:hAnsiTheme="majorEastAsia"/>
          <w:b/>
          <w:sz w:val="28"/>
          <w:szCs w:val="28"/>
        </w:rPr>
      </w:pPr>
      <w:r w:rsidRPr="00AC3280">
        <w:br w:type="page"/>
      </w:r>
      <w:r w:rsidR="00EF7F19">
        <w:rPr>
          <w:rFonts w:hint="eastAsia"/>
        </w:rPr>
        <w:lastRenderedPageBreak/>
        <w:t xml:space="preserve">　</w:t>
      </w:r>
      <w:r w:rsidRPr="00AE4DEC">
        <w:rPr>
          <w:rFonts w:asciiTheme="majorEastAsia" w:eastAsiaTheme="majorEastAsia" w:hAnsiTheme="majorEastAsia" w:hint="eastAsia"/>
          <w:b/>
          <w:sz w:val="28"/>
          <w:szCs w:val="28"/>
        </w:rPr>
        <w:t>（４）災害時にもつながりやすい多様な通信手段の確保</w:t>
      </w:r>
    </w:p>
    <w:p w:rsidR="004B1907" w:rsidRPr="00FA0023" w:rsidRDefault="004B1907" w:rsidP="00857F55">
      <w:pPr>
        <w:jc w:val="right"/>
      </w:pPr>
      <w:r w:rsidRPr="00FA0023">
        <w:rPr>
          <w:rFonts w:hint="eastAsia"/>
        </w:rPr>
        <w:t>担当部署</w:t>
      </w:r>
      <w:r w:rsidR="00F61AFB" w:rsidRPr="00FA0023">
        <w:rPr>
          <w:rFonts w:hint="eastAsia"/>
        </w:rPr>
        <w:t>【</w:t>
      </w:r>
      <w:r w:rsidR="00141616" w:rsidRPr="00FA0023">
        <w:rPr>
          <w:rFonts w:hint="eastAsia"/>
        </w:rPr>
        <w:t>防災対策室</w:t>
      </w:r>
      <w:r w:rsidR="00F61AFB" w:rsidRPr="00FA0023">
        <w:rPr>
          <w:rFonts w:hint="eastAsia"/>
        </w:rPr>
        <w:t>】</w:t>
      </w:r>
      <w:r w:rsidRPr="00FA0023">
        <w:rPr>
          <w:rFonts w:hint="eastAsia"/>
        </w:rPr>
        <w:t xml:space="preserve"> </w:t>
      </w:r>
    </w:p>
    <w:p w:rsidR="00884D23" w:rsidRDefault="00884D23" w:rsidP="00884D23">
      <w:pPr>
        <w:rPr>
          <w:rFonts w:asciiTheme="majorEastAsia" w:eastAsiaTheme="majorEastAsia" w:hAnsiTheme="majorEastAsia"/>
          <w:b/>
          <w:sz w:val="24"/>
          <w:szCs w:val="24"/>
        </w:rPr>
      </w:pPr>
      <w:r w:rsidRPr="00AE4DEC">
        <w:rPr>
          <w:rFonts w:asciiTheme="majorEastAsia" w:eastAsiaTheme="majorEastAsia" w:hAnsiTheme="majorEastAsia" w:hint="eastAsia"/>
          <w:b/>
          <w:sz w:val="24"/>
          <w:szCs w:val="24"/>
        </w:rPr>
        <w:t xml:space="preserve">現時点の状況 </w:t>
      </w:r>
    </w:p>
    <w:p w:rsidR="00AE4DEC" w:rsidRPr="00AE4DEC" w:rsidRDefault="00AE4DEC" w:rsidP="00884D23">
      <w:pPr>
        <w:rPr>
          <w:rFonts w:asciiTheme="majorEastAsia" w:eastAsiaTheme="majorEastAsia" w:hAnsiTheme="majorEastAsia"/>
          <w:b/>
          <w:sz w:val="24"/>
          <w:szCs w:val="24"/>
        </w:rPr>
      </w:pPr>
    </w:p>
    <w:p w:rsidR="004B1907" w:rsidRPr="00EF7F19" w:rsidRDefault="00884D23" w:rsidP="00884D23">
      <w:pPr>
        <w:rPr>
          <w:rFonts w:asciiTheme="majorEastAsia" w:eastAsiaTheme="majorEastAsia" w:hAnsiTheme="majorEastAsia"/>
          <w:b/>
          <w:szCs w:val="21"/>
        </w:rPr>
      </w:pPr>
      <w:r w:rsidRPr="00AE4DEC">
        <w:rPr>
          <w:rFonts w:asciiTheme="majorEastAsia" w:eastAsiaTheme="majorEastAsia" w:hAnsiTheme="majorEastAsia" w:hint="eastAsia"/>
        </w:rPr>
        <w:t xml:space="preserve">　</w:t>
      </w:r>
      <w:r w:rsidR="004B1907" w:rsidRPr="00EF7F19">
        <w:rPr>
          <w:rFonts w:asciiTheme="majorEastAsia" w:eastAsiaTheme="majorEastAsia" w:hAnsiTheme="majorEastAsia" w:hint="eastAsia"/>
          <w:b/>
          <w:szCs w:val="21"/>
        </w:rPr>
        <w:t xml:space="preserve">通信機器の確保 </w:t>
      </w:r>
    </w:p>
    <w:tbl>
      <w:tblPr>
        <w:tblStyle w:val="a9"/>
        <w:tblW w:w="0" w:type="auto"/>
        <w:tblInd w:w="318" w:type="dxa"/>
        <w:tblLook w:val="04A0" w:firstRow="1" w:lastRow="0" w:firstColumn="1" w:lastColumn="0" w:noHBand="0" w:noVBand="1"/>
      </w:tblPr>
      <w:tblGrid>
        <w:gridCol w:w="8715"/>
      </w:tblGrid>
      <w:tr w:rsidR="00884D23" w:rsidRPr="00AE4DEC" w:rsidTr="00EF7F19">
        <w:trPr>
          <w:trHeight w:val="2140"/>
        </w:trPr>
        <w:tc>
          <w:tcPr>
            <w:tcW w:w="8715" w:type="dxa"/>
            <w:vAlign w:val="center"/>
          </w:tcPr>
          <w:p w:rsidR="00884D23" w:rsidRPr="00AE4DEC" w:rsidRDefault="00884D23" w:rsidP="00522C8C">
            <w:pPr>
              <w:spacing w:line="320" w:lineRule="exact"/>
              <w:rPr>
                <w:rFonts w:asciiTheme="majorEastAsia" w:eastAsiaTheme="majorEastAsia" w:hAnsiTheme="majorEastAsia"/>
              </w:rPr>
            </w:pPr>
            <w:r w:rsidRPr="00AE4DEC">
              <w:rPr>
                <w:rFonts w:asciiTheme="majorEastAsia" w:eastAsiaTheme="majorEastAsia" w:hAnsiTheme="majorEastAsia" w:hint="eastAsia"/>
              </w:rPr>
              <w:t>１　緊急防災情報告知システム</w:t>
            </w:r>
          </w:p>
          <w:p w:rsidR="00884D23" w:rsidRPr="00AE4DEC" w:rsidRDefault="00884D23" w:rsidP="00522C8C">
            <w:pPr>
              <w:spacing w:line="320" w:lineRule="exact"/>
              <w:ind w:firstLine="210"/>
              <w:rPr>
                <w:rFonts w:asciiTheme="majorEastAsia" w:eastAsiaTheme="majorEastAsia" w:hAnsiTheme="majorEastAsia"/>
              </w:rPr>
            </w:pPr>
            <w:r w:rsidRPr="00AE4DEC">
              <w:rPr>
                <w:rFonts w:asciiTheme="majorEastAsia" w:eastAsiaTheme="majorEastAsia" w:hAnsiTheme="majorEastAsia" w:hint="eastAsia"/>
              </w:rPr>
              <w:t>○</w:t>
            </w:r>
            <w:r w:rsidR="00EF7F19">
              <w:rPr>
                <w:rFonts w:asciiTheme="majorEastAsia" w:eastAsiaTheme="majorEastAsia" w:hAnsiTheme="majorEastAsia" w:hint="eastAsia"/>
              </w:rPr>
              <w:t xml:space="preserve"> </w:t>
            </w:r>
            <w:r w:rsidRPr="00AE4DEC">
              <w:rPr>
                <w:rFonts w:asciiTheme="majorEastAsia" w:eastAsiaTheme="majorEastAsia" w:hAnsiTheme="majorEastAsia" w:hint="eastAsia"/>
              </w:rPr>
              <w:t>親局</w:t>
            </w:r>
            <w:r w:rsidR="009D6C95" w:rsidRPr="00AE4DEC">
              <w:rPr>
                <w:rFonts w:asciiTheme="majorEastAsia" w:eastAsiaTheme="majorEastAsia" w:hAnsiTheme="majorEastAsia" w:hint="eastAsia"/>
              </w:rPr>
              <w:t>（七尾市役所５階</w:t>
            </w:r>
            <w:r w:rsidR="000660BF" w:rsidRPr="00AE4DEC">
              <w:rPr>
                <w:rFonts w:asciiTheme="majorEastAsia" w:eastAsiaTheme="majorEastAsia" w:hAnsiTheme="majorEastAsia" w:hint="eastAsia"/>
              </w:rPr>
              <w:t xml:space="preserve">　放送室</w:t>
            </w:r>
            <w:r w:rsidR="009D6C95" w:rsidRPr="00AE4DEC">
              <w:rPr>
                <w:rFonts w:asciiTheme="majorEastAsia" w:eastAsiaTheme="majorEastAsia" w:hAnsiTheme="majorEastAsia" w:hint="eastAsia"/>
              </w:rPr>
              <w:t xml:space="preserve">）　　</w:t>
            </w:r>
            <w:r w:rsidR="000660BF" w:rsidRPr="00AE4DEC">
              <w:rPr>
                <w:rFonts w:asciiTheme="majorEastAsia" w:eastAsiaTheme="majorEastAsia" w:hAnsiTheme="majorEastAsia" w:hint="eastAsia"/>
              </w:rPr>
              <w:t xml:space="preserve">　　　</w:t>
            </w:r>
            <w:r w:rsidR="000E001D" w:rsidRPr="00AE4DEC">
              <w:rPr>
                <w:rFonts w:asciiTheme="majorEastAsia" w:eastAsiaTheme="majorEastAsia" w:hAnsiTheme="majorEastAsia" w:hint="eastAsia"/>
              </w:rPr>
              <w:t>１</w:t>
            </w:r>
            <w:r w:rsidRPr="00AE4DEC">
              <w:rPr>
                <w:rFonts w:asciiTheme="majorEastAsia" w:eastAsiaTheme="majorEastAsia" w:hAnsiTheme="majorEastAsia" w:hint="eastAsia"/>
              </w:rPr>
              <w:t>局</w:t>
            </w:r>
          </w:p>
          <w:p w:rsidR="000E001D" w:rsidRPr="00AE4DEC" w:rsidRDefault="000E001D" w:rsidP="00522C8C">
            <w:pPr>
              <w:spacing w:line="320" w:lineRule="exact"/>
              <w:ind w:firstLine="210"/>
              <w:rPr>
                <w:rFonts w:asciiTheme="majorEastAsia" w:eastAsiaTheme="majorEastAsia" w:hAnsiTheme="majorEastAsia"/>
              </w:rPr>
            </w:pPr>
            <w:r w:rsidRPr="00AE4DEC">
              <w:rPr>
                <w:rFonts w:asciiTheme="majorEastAsia" w:eastAsiaTheme="majorEastAsia" w:hAnsiTheme="majorEastAsia" w:hint="eastAsia"/>
              </w:rPr>
              <w:t>○</w:t>
            </w:r>
            <w:r w:rsidR="00EF7F19">
              <w:rPr>
                <w:rFonts w:asciiTheme="majorEastAsia" w:eastAsiaTheme="majorEastAsia" w:hAnsiTheme="majorEastAsia" w:hint="eastAsia"/>
              </w:rPr>
              <w:t xml:space="preserve"> </w:t>
            </w:r>
            <w:r w:rsidRPr="00AE4DEC">
              <w:rPr>
                <w:rFonts w:asciiTheme="majorEastAsia" w:eastAsiaTheme="majorEastAsia" w:hAnsiTheme="majorEastAsia" w:hint="eastAsia"/>
              </w:rPr>
              <w:t>補助局</w:t>
            </w:r>
            <w:r w:rsidR="009D6C95" w:rsidRPr="00AE4DEC">
              <w:rPr>
                <w:rFonts w:asciiTheme="majorEastAsia" w:eastAsiaTheme="majorEastAsia" w:hAnsiTheme="majorEastAsia" w:hint="eastAsia"/>
              </w:rPr>
              <w:t>（七尾鹿島消防本部</w:t>
            </w:r>
            <w:r w:rsidR="000660BF" w:rsidRPr="00AE4DEC">
              <w:rPr>
                <w:rFonts w:asciiTheme="majorEastAsia" w:eastAsiaTheme="majorEastAsia" w:hAnsiTheme="majorEastAsia" w:hint="eastAsia"/>
              </w:rPr>
              <w:t>５階　指令室</w:t>
            </w:r>
            <w:r w:rsidR="009D6C95" w:rsidRPr="00AE4DEC">
              <w:rPr>
                <w:rFonts w:asciiTheme="majorEastAsia" w:eastAsiaTheme="majorEastAsia" w:hAnsiTheme="majorEastAsia" w:hint="eastAsia"/>
              </w:rPr>
              <w:t>）</w:t>
            </w:r>
            <w:r w:rsidR="000660BF" w:rsidRPr="00AE4DEC">
              <w:rPr>
                <w:rFonts w:asciiTheme="majorEastAsia" w:eastAsiaTheme="majorEastAsia" w:hAnsiTheme="majorEastAsia" w:hint="eastAsia"/>
              </w:rPr>
              <w:t xml:space="preserve">　</w:t>
            </w:r>
            <w:r w:rsidRPr="00AE4DEC">
              <w:rPr>
                <w:rFonts w:asciiTheme="majorEastAsia" w:eastAsiaTheme="majorEastAsia" w:hAnsiTheme="majorEastAsia" w:hint="eastAsia"/>
              </w:rPr>
              <w:t>１局</w:t>
            </w:r>
          </w:p>
          <w:p w:rsidR="00884D23" w:rsidRPr="00AE4DEC" w:rsidRDefault="00884D23" w:rsidP="00522C8C">
            <w:pPr>
              <w:spacing w:line="320" w:lineRule="exact"/>
              <w:ind w:firstLine="210"/>
              <w:rPr>
                <w:rFonts w:asciiTheme="majorEastAsia" w:eastAsiaTheme="majorEastAsia" w:hAnsiTheme="majorEastAsia"/>
              </w:rPr>
            </w:pPr>
            <w:r w:rsidRPr="00AE4DEC">
              <w:rPr>
                <w:rFonts w:asciiTheme="majorEastAsia" w:eastAsiaTheme="majorEastAsia" w:hAnsiTheme="majorEastAsia" w:hint="eastAsia"/>
              </w:rPr>
              <w:t>○</w:t>
            </w:r>
            <w:r w:rsidR="00EF7F19">
              <w:rPr>
                <w:rFonts w:asciiTheme="majorEastAsia" w:eastAsiaTheme="majorEastAsia" w:hAnsiTheme="majorEastAsia" w:hint="eastAsia"/>
              </w:rPr>
              <w:t xml:space="preserve"> </w:t>
            </w:r>
            <w:r w:rsidRPr="00AE4DEC">
              <w:rPr>
                <w:rFonts w:asciiTheme="majorEastAsia" w:eastAsiaTheme="majorEastAsia" w:hAnsiTheme="majorEastAsia" w:hint="eastAsia"/>
              </w:rPr>
              <w:t xml:space="preserve">屋外拡声子局　　　</w:t>
            </w:r>
            <w:r w:rsidR="00F61AFB" w:rsidRPr="00AE4DEC">
              <w:rPr>
                <w:rFonts w:asciiTheme="majorEastAsia" w:eastAsiaTheme="majorEastAsia" w:hAnsiTheme="majorEastAsia" w:hint="eastAsia"/>
              </w:rPr>
              <w:t xml:space="preserve">　</w:t>
            </w:r>
            <w:r w:rsidR="009D6C95" w:rsidRPr="00AE4DEC">
              <w:rPr>
                <w:rFonts w:asciiTheme="majorEastAsia" w:eastAsiaTheme="majorEastAsia" w:hAnsiTheme="majorEastAsia" w:hint="eastAsia"/>
              </w:rPr>
              <w:t xml:space="preserve">　　</w:t>
            </w:r>
            <w:r w:rsidRPr="00AE4DEC">
              <w:rPr>
                <w:rFonts w:asciiTheme="majorEastAsia" w:eastAsiaTheme="majorEastAsia" w:hAnsiTheme="majorEastAsia" w:hint="eastAsia"/>
              </w:rPr>
              <w:t xml:space="preserve">　</w:t>
            </w:r>
            <w:r w:rsidR="009D6C95" w:rsidRPr="00AE4DEC">
              <w:rPr>
                <w:rFonts w:asciiTheme="majorEastAsia" w:eastAsiaTheme="majorEastAsia" w:hAnsiTheme="majorEastAsia" w:hint="eastAsia"/>
              </w:rPr>
              <w:t xml:space="preserve">　　</w:t>
            </w:r>
            <w:r w:rsidR="000660BF" w:rsidRPr="00AE4DEC">
              <w:rPr>
                <w:rFonts w:asciiTheme="majorEastAsia" w:eastAsiaTheme="majorEastAsia" w:hAnsiTheme="majorEastAsia" w:hint="eastAsia"/>
              </w:rPr>
              <w:t xml:space="preserve">　　　</w:t>
            </w:r>
            <w:r w:rsidR="000E001D" w:rsidRPr="00AE4DEC">
              <w:rPr>
                <w:rFonts w:asciiTheme="majorEastAsia" w:eastAsiaTheme="majorEastAsia" w:hAnsiTheme="majorEastAsia" w:hint="eastAsia"/>
              </w:rPr>
              <w:t>２４７</w:t>
            </w:r>
            <w:r w:rsidRPr="00AE4DEC">
              <w:rPr>
                <w:rFonts w:asciiTheme="majorEastAsia" w:eastAsiaTheme="majorEastAsia" w:hAnsiTheme="majorEastAsia" w:hint="eastAsia"/>
              </w:rPr>
              <w:t>局</w:t>
            </w:r>
          </w:p>
          <w:p w:rsidR="00884D23" w:rsidRPr="00AE4DEC" w:rsidRDefault="00884D23" w:rsidP="00522C8C">
            <w:pPr>
              <w:spacing w:line="320" w:lineRule="exact"/>
              <w:ind w:firstLine="210"/>
              <w:rPr>
                <w:rFonts w:asciiTheme="majorEastAsia" w:eastAsiaTheme="majorEastAsia" w:hAnsiTheme="majorEastAsia"/>
              </w:rPr>
            </w:pPr>
            <w:r w:rsidRPr="00AE4DEC">
              <w:rPr>
                <w:rFonts w:asciiTheme="majorEastAsia" w:eastAsiaTheme="majorEastAsia" w:hAnsiTheme="majorEastAsia" w:hint="eastAsia"/>
              </w:rPr>
              <w:t>○</w:t>
            </w:r>
            <w:r w:rsidR="00EF7F19">
              <w:rPr>
                <w:rFonts w:asciiTheme="majorEastAsia" w:eastAsiaTheme="majorEastAsia" w:hAnsiTheme="majorEastAsia" w:hint="eastAsia"/>
              </w:rPr>
              <w:t xml:space="preserve"> </w:t>
            </w:r>
            <w:r w:rsidRPr="00AE4DEC">
              <w:rPr>
                <w:rFonts w:asciiTheme="majorEastAsia" w:eastAsiaTheme="majorEastAsia" w:hAnsiTheme="majorEastAsia" w:hint="eastAsia"/>
              </w:rPr>
              <w:t xml:space="preserve">防災ラジオ　　　</w:t>
            </w:r>
            <w:r w:rsidR="009D6C95" w:rsidRPr="00AE4DEC">
              <w:rPr>
                <w:rFonts w:asciiTheme="majorEastAsia" w:eastAsiaTheme="majorEastAsia" w:hAnsiTheme="majorEastAsia" w:hint="eastAsia"/>
              </w:rPr>
              <w:t xml:space="preserve">　　</w:t>
            </w:r>
            <w:r w:rsidR="00F61AFB" w:rsidRPr="00AE4DEC">
              <w:rPr>
                <w:rFonts w:asciiTheme="majorEastAsia" w:eastAsiaTheme="majorEastAsia" w:hAnsiTheme="majorEastAsia" w:hint="eastAsia"/>
              </w:rPr>
              <w:t xml:space="preserve">　</w:t>
            </w:r>
            <w:r w:rsidR="009D6C95" w:rsidRPr="00AE4DEC">
              <w:rPr>
                <w:rFonts w:asciiTheme="majorEastAsia" w:eastAsiaTheme="majorEastAsia" w:hAnsiTheme="majorEastAsia" w:hint="eastAsia"/>
              </w:rPr>
              <w:t xml:space="preserve">　　　</w:t>
            </w:r>
            <w:r w:rsidR="000660BF" w:rsidRPr="00AE4DEC">
              <w:rPr>
                <w:rFonts w:asciiTheme="majorEastAsia" w:eastAsiaTheme="majorEastAsia" w:hAnsiTheme="majorEastAsia" w:hint="eastAsia"/>
              </w:rPr>
              <w:t xml:space="preserve">　</w:t>
            </w:r>
            <w:r w:rsidR="009D6C95" w:rsidRPr="00AE4DEC">
              <w:rPr>
                <w:rFonts w:asciiTheme="majorEastAsia" w:eastAsiaTheme="majorEastAsia" w:hAnsiTheme="majorEastAsia" w:hint="eastAsia"/>
              </w:rPr>
              <w:t xml:space="preserve">　</w:t>
            </w:r>
            <w:r w:rsidR="00F61AFB" w:rsidRPr="00AE4DEC">
              <w:rPr>
                <w:rFonts w:asciiTheme="majorEastAsia" w:eastAsiaTheme="majorEastAsia" w:hAnsiTheme="majorEastAsia" w:hint="eastAsia"/>
              </w:rPr>
              <w:t>５，０００</w:t>
            </w:r>
            <w:r w:rsidRPr="00AE4DEC">
              <w:rPr>
                <w:rFonts w:asciiTheme="majorEastAsia" w:eastAsiaTheme="majorEastAsia" w:hAnsiTheme="majorEastAsia" w:hint="eastAsia"/>
              </w:rPr>
              <w:t>台</w:t>
            </w:r>
            <w:r w:rsidR="00F61AFB" w:rsidRPr="00FA0023">
              <w:rPr>
                <w:rFonts w:asciiTheme="majorEastAsia" w:eastAsiaTheme="majorEastAsia" w:hAnsiTheme="majorEastAsia" w:hint="eastAsia"/>
              </w:rPr>
              <w:t>（配備４，８</w:t>
            </w:r>
            <w:r w:rsidR="00DC3E7B" w:rsidRPr="00FA0023">
              <w:rPr>
                <w:rFonts w:asciiTheme="majorEastAsia" w:eastAsiaTheme="majorEastAsia" w:hAnsiTheme="majorEastAsia" w:hint="eastAsia"/>
              </w:rPr>
              <w:t>１１</w:t>
            </w:r>
            <w:r w:rsidR="00F61AFB" w:rsidRPr="00FA0023">
              <w:rPr>
                <w:rFonts w:asciiTheme="majorEastAsia" w:eastAsiaTheme="majorEastAsia" w:hAnsiTheme="majorEastAsia" w:hint="eastAsia"/>
              </w:rPr>
              <w:t>台、在庫１</w:t>
            </w:r>
            <w:r w:rsidR="00DC3E7B" w:rsidRPr="00FA0023">
              <w:rPr>
                <w:rFonts w:asciiTheme="majorEastAsia" w:eastAsiaTheme="majorEastAsia" w:hAnsiTheme="majorEastAsia" w:hint="eastAsia"/>
              </w:rPr>
              <w:t>８９</w:t>
            </w:r>
            <w:r w:rsidR="00F61AFB" w:rsidRPr="00FA0023">
              <w:rPr>
                <w:rFonts w:asciiTheme="majorEastAsia" w:eastAsiaTheme="majorEastAsia" w:hAnsiTheme="majorEastAsia" w:hint="eastAsia"/>
              </w:rPr>
              <w:t>台）</w:t>
            </w:r>
          </w:p>
          <w:p w:rsidR="00884D23" w:rsidRPr="00AE4DEC" w:rsidRDefault="000E001D" w:rsidP="00542101">
            <w:pPr>
              <w:spacing w:line="320" w:lineRule="exact"/>
              <w:rPr>
                <w:rFonts w:asciiTheme="majorEastAsia" w:eastAsiaTheme="majorEastAsia" w:hAnsiTheme="majorEastAsia"/>
              </w:rPr>
            </w:pPr>
            <w:r w:rsidRPr="00AE4DEC">
              <w:rPr>
                <w:rFonts w:asciiTheme="majorEastAsia" w:eastAsiaTheme="majorEastAsia" w:hAnsiTheme="majorEastAsia" w:hint="eastAsia"/>
              </w:rPr>
              <w:t xml:space="preserve">　　　　　　</w:t>
            </w:r>
            <w:r w:rsidR="00214F12">
              <w:rPr>
                <w:rFonts w:asciiTheme="majorEastAsia" w:eastAsiaTheme="majorEastAsia" w:hAnsiTheme="majorEastAsia" w:hint="eastAsia"/>
              </w:rPr>
              <w:t xml:space="preserve"> </w:t>
            </w:r>
            <w:r w:rsidRPr="00AE4DEC">
              <w:rPr>
                <w:rFonts w:asciiTheme="majorEastAsia" w:eastAsiaTheme="majorEastAsia" w:hAnsiTheme="majorEastAsia" w:hint="eastAsia"/>
              </w:rPr>
              <w:t xml:space="preserve">　</w:t>
            </w:r>
            <w:r w:rsidR="00884D23" w:rsidRPr="00AE4DEC">
              <w:rPr>
                <w:rFonts w:asciiTheme="majorEastAsia" w:eastAsiaTheme="majorEastAsia" w:hAnsiTheme="majorEastAsia" w:hint="eastAsia"/>
              </w:rPr>
              <w:t xml:space="preserve">　  　</w:t>
            </w:r>
            <w:r w:rsidR="009D6C95" w:rsidRPr="00AE4DEC">
              <w:rPr>
                <w:rFonts w:asciiTheme="majorEastAsia" w:eastAsiaTheme="majorEastAsia" w:hAnsiTheme="majorEastAsia" w:hint="eastAsia"/>
              </w:rPr>
              <w:t xml:space="preserve">　</w:t>
            </w:r>
            <w:r w:rsidRPr="00AE4DEC">
              <w:rPr>
                <w:rFonts w:asciiTheme="majorEastAsia" w:eastAsiaTheme="majorEastAsia" w:hAnsiTheme="majorEastAsia" w:hint="eastAsia"/>
              </w:rPr>
              <w:t xml:space="preserve">　</w:t>
            </w:r>
            <w:r w:rsidR="00F61AFB" w:rsidRPr="00AE4DEC">
              <w:rPr>
                <w:rFonts w:asciiTheme="majorEastAsia" w:eastAsiaTheme="majorEastAsia" w:hAnsiTheme="majorEastAsia" w:hint="eastAsia"/>
              </w:rPr>
              <w:t xml:space="preserve">　</w:t>
            </w:r>
            <w:r w:rsidR="009D6C95" w:rsidRPr="00AE4DEC">
              <w:rPr>
                <w:rFonts w:asciiTheme="majorEastAsia" w:eastAsiaTheme="majorEastAsia" w:hAnsiTheme="majorEastAsia" w:hint="eastAsia"/>
              </w:rPr>
              <w:t xml:space="preserve">　　　</w:t>
            </w:r>
            <w:r w:rsidR="000660BF" w:rsidRPr="00AE4DEC">
              <w:rPr>
                <w:rFonts w:asciiTheme="majorEastAsia" w:eastAsiaTheme="majorEastAsia" w:hAnsiTheme="majorEastAsia" w:hint="eastAsia"/>
              </w:rPr>
              <w:t xml:space="preserve">　</w:t>
            </w:r>
            <w:r w:rsidR="009D6C95" w:rsidRPr="00AE4DEC">
              <w:rPr>
                <w:rFonts w:asciiTheme="majorEastAsia" w:eastAsiaTheme="majorEastAsia" w:hAnsiTheme="majorEastAsia" w:hint="eastAsia"/>
              </w:rPr>
              <w:t xml:space="preserve">　</w:t>
            </w:r>
            <w:r w:rsidR="00542101" w:rsidRPr="00AE4DEC">
              <w:rPr>
                <w:rFonts w:asciiTheme="majorEastAsia" w:eastAsiaTheme="majorEastAsia" w:hAnsiTheme="majorEastAsia" w:hint="eastAsia"/>
              </w:rPr>
              <w:t>計</w:t>
            </w:r>
            <w:r w:rsidR="009D6C95" w:rsidRPr="00AE4DEC">
              <w:rPr>
                <w:rFonts w:asciiTheme="majorEastAsia" w:eastAsiaTheme="majorEastAsia" w:hAnsiTheme="majorEastAsia" w:hint="eastAsia"/>
              </w:rPr>
              <w:t xml:space="preserve">　</w:t>
            </w:r>
            <w:r w:rsidRPr="00AE4DEC">
              <w:rPr>
                <w:rFonts w:asciiTheme="majorEastAsia" w:eastAsiaTheme="majorEastAsia" w:hAnsiTheme="majorEastAsia" w:hint="eastAsia"/>
              </w:rPr>
              <w:t>２４９</w:t>
            </w:r>
            <w:r w:rsidR="00884D23" w:rsidRPr="00AE4DEC">
              <w:rPr>
                <w:rFonts w:asciiTheme="majorEastAsia" w:eastAsiaTheme="majorEastAsia" w:hAnsiTheme="majorEastAsia" w:hint="eastAsia"/>
              </w:rPr>
              <w:t>局</w:t>
            </w:r>
          </w:p>
        </w:tc>
      </w:tr>
      <w:tr w:rsidR="00884D23" w:rsidRPr="00AE4DEC" w:rsidTr="00522C8C">
        <w:trPr>
          <w:trHeight w:val="899"/>
        </w:trPr>
        <w:tc>
          <w:tcPr>
            <w:tcW w:w="8715" w:type="dxa"/>
            <w:vAlign w:val="center"/>
          </w:tcPr>
          <w:p w:rsidR="00884D23" w:rsidRPr="00AE4DEC" w:rsidRDefault="00884D23" w:rsidP="00522C8C">
            <w:pPr>
              <w:spacing w:line="320" w:lineRule="exact"/>
              <w:rPr>
                <w:rFonts w:asciiTheme="majorEastAsia" w:eastAsiaTheme="majorEastAsia" w:hAnsiTheme="majorEastAsia"/>
              </w:rPr>
            </w:pPr>
            <w:r w:rsidRPr="00AE4DEC">
              <w:rPr>
                <w:rFonts w:asciiTheme="majorEastAsia" w:eastAsiaTheme="majorEastAsia" w:hAnsiTheme="majorEastAsia" w:hint="eastAsia"/>
              </w:rPr>
              <w:t>２　石川県防災行政無線（衛星系）</w:t>
            </w:r>
          </w:p>
          <w:p w:rsidR="00884D23" w:rsidRPr="00AE4DEC" w:rsidRDefault="00884D23" w:rsidP="00522C8C">
            <w:pPr>
              <w:spacing w:line="320" w:lineRule="exact"/>
              <w:ind w:firstLine="210"/>
              <w:rPr>
                <w:rFonts w:asciiTheme="majorEastAsia" w:eastAsiaTheme="majorEastAsia" w:hAnsiTheme="majorEastAsia"/>
              </w:rPr>
            </w:pPr>
            <w:r w:rsidRPr="00AE4DEC">
              <w:rPr>
                <w:rFonts w:asciiTheme="majorEastAsia" w:eastAsiaTheme="majorEastAsia" w:hAnsiTheme="majorEastAsia" w:hint="eastAsia"/>
              </w:rPr>
              <w:t>○</w:t>
            </w:r>
            <w:r w:rsidR="00EF7F19">
              <w:rPr>
                <w:rFonts w:asciiTheme="majorEastAsia" w:eastAsiaTheme="majorEastAsia" w:hAnsiTheme="majorEastAsia" w:hint="eastAsia"/>
              </w:rPr>
              <w:t xml:space="preserve"> </w:t>
            </w:r>
            <w:r w:rsidRPr="00AE4DEC">
              <w:rPr>
                <w:rFonts w:asciiTheme="majorEastAsia" w:eastAsiaTheme="majorEastAsia" w:hAnsiTheme="majorEastAsia" w:hint="eastAsia"/>
              </w:rPr>
              <w:t>衛星携帯電話</w:t>
            </w:r>
            <w:r w:rsidR="000660BF" w:rsidRPr="00AE4DEC">
              <w:rPr>
                <w:rFonts w:asciiTheme="majorEastAsia" w:eastAsiaTheme="majorEastAsia" w:hAnsiTheme="majorEastAsia" w:hint="eastAsia"/>
              </w:rPr>
              <w:t xml:space="preserve">（七尾市役所５階　</w:t>
            </w:r>
            <w:r w:rsidR="00141616" w:rsidRPr="00141616">
              <w:rPr>
                <w:rFonts w:asciiTheme="majorEastAsia" w:eastAsiaTheme="majorEastAsia" w:hAnsiTheme="majorEastAsia" w:hint="eastAsia"/>
              </w:rPr>
              <w:t>防災対策室</w:t>
            </w:r>
            <w:r w:rsidR="000660BF" w:rsidRPr="00AE4DEC">
              <w:rPr>
                <w:rFonts w:asciiTheme="majorEastAsia" w:eastAsiaTheme="majorEastAsia" w:hAnsiTheme="majorEastAsia" w:hint="eastAsia"/>
              </w:rPr>
              <w:t>）</w:t>
            </w:r>
            <w:r w:rsidR="00F61AFB" w:rsidRPr="00AE4DEC">
              <w:rPr>
                <w:rFonts w:asciiTheme="majorEastAsia" w:eastAsiaTheme="majorEastAsia" w:hAnsiTheme="majorEastAsia" w:hint="eastAsia"/>
              </w:rPr>
              <w:t>１</w:t>
            </w:r>
            <w:r w:rsidRPr="00AE4DEC">
              <w:rPr>
                <w:rFonts w:asciiTheme="majorEastAsia" w:eastAsiaTheme="majorEastAsia" w:hAnsiTheme="majorEastAsia" w:hint="eastAsia"/>
              </w:rPr>
              <w:t>台</w:t>
            </w:r>
            <w:r w:rsidR="000660BF" w:rsidRPr="00AE4DEC">
              <w:rPr>
                <w:rFonts w:asciiTheme="majorEastAsia" w:eastAsiaTheme="majorEastAsia" w:hAnsiTheme="majorEastAsia" w:hint="eastAsia"/>
              </w:rPr>
              <w:t xml:space="preserve">　※備え付け</w:t>
            </w:r>
          </w:p>
        </w:tc>
      </w:tr>
      <w:tr w:rsidR="00884D23" w:rsidRPr="00AE4DEC" w:rsidTr="00522C8C">
        <w:trPr>
          <w:trHeight w:val="904"/>
        </w:trPr>
        <w:tc>
          <w:tcPr>
            <w:tcW w:w="8715" w:type="dxa"/>
            <w:vAlign w:val="center"/>
          </w:tcPr>
          <w:p w:rsidR="00884D23" w:rsidRPr="00AE4DEC" w:rsidRDefault="00884D23" w:rsidP="00522C8C">
            <w:pPr>
              <w:spacing w:line="320" w:lineRule="exact"/>
              <w:rPr>
                <w:rFonts w:asciiTheme="majorEastAsia" w:eastAsiaTheme="majorEastAsia" w:hAnsiTheme="majorEastAsia"/>
              </w:rPr>
            </w:pPr>
            <w:r w:rsidRPr="00AE4DEC">
              <w:rPr>
                <w:rFonts w:asciiTheme="majorEastAsia" w:eastAsiaTheme="majorEastAsia" w:hAnsiTheme="majorEastAsia" w:hint="eastAsia"/>
              </w:rPr>
              <w:t>３　石川県原子力防災資機材</w:t>
            </w:r>
          </w:p>
          <w:p w:rsidR="00884D23" w:rsidRPr="00AE4DEC" w:rsidRDefault="00884D23" w:rsidP="00522C8C">
            <w:pPr>
              <w:spacing w:line="320" w:lineRule="exact"/>
              <w:rPr>
                <w:rFonts w:asciiTheme="majorEastAsia" w:eastAsiaTheme="majorEastAsia" w:hAnsiTheme="majorEastAsia"/>
              </w:rPr>
            </w:pPr>
            <w:r w:rsidRPr="00AE4DEC">
              <w:rPr>
                <w:rFonts w:asciiTheme="majorEastAsia" w:eastAsiaTheme="majorEastAsia" w:hAnsiTheme="majorEastAsia" w:hint="eastAsia"/>
              </w:rPr>
              <w:t xml:space="preserve">　○</w:t>
            </w:r>
            <w:r w:rsidR="00EF7F19">
              <w:rPr>
                <w:rFonts w:asciiTheme="majorEastAsia" w:eastAsiaTheme="majorEastAsia" w:hAnsiTheme="majorEastAsia" w:hint="eastAsia"/>
              </w:rPr>
              <w:t xml:space="preserve"> </w:t>
            </w:r>
            <w:r w:rsidRPr="00AE4DEC">
              <w:rPr>
                <w:rFonts w:asciiTheme="majorEastAsia" w:eastAsiaTheme="majorEastAsia" w:hAnsiTheme="majorEastAsia" w:hint="eastAsia"/>
              </w:rPr>
              <w:t>衛星</w:t>
            </w:r>
            <w:r w:rsidR="00F61AFB" w:rsidRPr="00AE4DEC">
              <w:rPr>
                <w:rFonts w:asciiTheme="majorEastAsia" w:eastAsiaTheme="majorEastAsia" w:hAnsiTheme="majorEastAsia" w:hint="eastAsia"/>
              </w:rPr>
              <w:t>携帯</w:t>
            </w:r>
            <w:r w:rsidRPr="00AE4DEC">
              <w:rPr>
                <w:rFonts w:asciiTheme="majorEastAsia" w:eastAsiaTheme="majorEastAsia" w:hAnsiTheme="majorEastAsia" w:hint="eastAsia"/>
              </w:rPr>
              <w:t>電話</w:t>
            </w:r>
            <w:r w:rsidR="000660BF" w:rsidRPr="00AE4DEC">
              <w:rPr>
                <w:rFonts w:asciiTheme="majorEastAsia" w:eastAsiaTheme="majorEastAsia" w:hAnsiTheme="majorEastAsia" w:hint="eastAsia"/>
              </w:rPr>
              <w:t xml:space="preserve">（七尾市役所５階　</w:t>
            </w:r>
            <w:r w:rsidR="00141616" w:rsidRPr="00141616">
              <w:rPr>
                <w:rFonts w:asciiTheme="majorEastAsia" w:eastAsiaTheme="majorEastAsia" w:hAnsiTheme="majorEastAsia" w:hint="eastAsia"/>
              </w:rPr>
              <w:t>防災対策室</w:t>
            </w:r>
            <w:r w:rsidR="000660BF" w:rsidRPr="00AE4DEC">
              <w:rPr>
                <w:rFonts w:asciiTheme="majorEastAsia" w:eastAsiaTheme="majorEastAsia" w:hAnsiTheme="majorEastAsia" w:hint="eastAsia"/>
              </w:rPr>
              <w:t>）１台</w:t>
            </w:r>
          </w:p>
        </w:tc>
      </w:tr>
      <w:tr w:rsidR="00884D23" w:rsidRPr="00AE4DEC" w:rsidTr="00522C8C">
        <w:trPr>
          <w:trHeight w:val="882"/>
        </w:trPr>
        <w:tc>
          <w:tcPr>
            <w:tcW w:w="8715" w:type="dxa"/>
            <w:vAlign w:val="center"/>
          </w:tcPr>
          <w:p w:rsidR="000660BF" w:rsidRPr="00AE4DEC" w:rsidRDefault="00F61AFB" w:rsidP="00522C8C">
            <w:pPr>
              <w:spacing w:line="320" w:lineRule="exact"/>
              <w:rPr>
                <w:rFonts w:asciiTheme="majorEastAsia" w:eastAsiaTheme="majorEastAsia" w:hAnsiTheme="majorEastAsia"/>
              </w:rPr>
            </w:pPr>
            <w:r w:rsidRPr="00AE4DEC">
              <w:rPr>
                <w:rFonts w:asciiTheme="majorEastAsia" w:eastAsiaTheme="majorEastAsia" w:hAnsiTheme="majorEastAsia" w:hint="eastAsia"/>
              </w:rPr>
              <w:t xml:space="preserve">４　</w:t>
            </w:r>
            <w:r w:rsidR="000660BF" w:rsidRPr="00AE4DEC">
              <w:rPr>
                <w:rFonts w:asciiTheme="majorEastAsia" w:eastAsiaTheme="majorEastAsia" w:hAnsiTheme="majorEastAsia" w:hint="eastAsia"/>
              </w:rPr>
              <w:t>七尾市</w:t>
            </w:r>
          </w:p>
          <w:p w:rsidR="00884D23" w:rsidRPr="00AE4DEC" w:rsidRDefault="000660BF" w:rsidP="00522C8C">
            <w:pPr>
              <w:spacing w:line="320" w:lineRule="exact"/>
              <w:rPr>
                <w:rFonts w:asciiTheme="majorEastAsia" w:eastAsiaTheme="majorEastAsia" w:hAnsiTheme="majorEastAsia"/>
              </w:rPr>
            </w:pPr>
            <w:r w:rsidRPr="00AE4DEC">
              <w:rPr>
                <w:rFonts w:asciiTheme="majorEastAsia" w:eastAsiaTheme="majorEastAsia" w:hAnsiTheme="majorEastAsia" w:hint="eastAsia"/>
              </w:rPr>
              <w:t xml:space="preserve">　〇</w:t>
            </w:r>
            <w:r w:rsidR="00EF7F19">
              <w:rPr>
                <w:rFonts w:asciiTheme="majorEastAsia" w:eastAsiaTheme="majorEastAsia" w:hAnsiTheme="majorEastAsia" w:hint="eastAsia"/>
              </w:rPr>
              <w:t xml:space="preserve"> </w:t>
            </w:r>
            <w:r w:rsidRPr="00AE4DEC">
              <w:rPr>
                <w:rFonts w:asciiTheme="majorEastAsia" w:eastAsiaTheme="majorEastAsia" w:hAnsiTheme="majorEastAsia" w:hint="eastAsia"/>
              </w:rPr>
              <w:t xml:space="preserve">衛星携帯電話（七尾市役所５階　</w:t>
            </w:r>
            <w:r w:rsidR="00141616" w:rsidRPr="00141616">
              <w:rPr>
                <w:rFonts w:asciiTheme="majorEastAsia" w:eastAsiaTheme="majorEastAsia" w:hAnsiTheme="majorEastAsia" w:hint="eastAsia"/>
              </w:rPr>
              <w:t>防災対策室</w:t>
            </w:r>
            <w:r w:rsidRPr="00AE4DEC">
              <w:rPr>
                <w:rFonts w:asciiTheme="majorEastAsia" w:eastAsiaTheme="majorEastAsia" w:hAnsiTheme="majorEastAsia" w:hint="eastAsia"/>
              </w:rPr>
              <w:t>）２台</w:t>
            </w:r>
          </w:p>
        </w:tc>
      </w:tr>
      <w:tr w:rsidR="00884D23" w:rsidRPr="00AE4DEC" w:rsidTr="00522C8C">
        <w:trPr>
          <w:trHeight w:val="1128"/>
        </w:trPr>
        <w:tc>
          <w:tcPr>
            <w:tcW w:w="8715" w:type="dxa"/>
            <w:vAlign w:val="center"/>
          </w:tcPr>
          <w:p w:rsidR="000660BF" w:rsidRPr="00AE4DEC" w:rsidRDefault="00884D23" w:rsidP="00522C8C">
            <w:pPr>
              <w:spacing w:line="320" w:lineRule="exact"/>
              <w:rPr>
                <w:rFonts w:asciiTheme="majorEastAsia" w:eastAsiaTheme="majorEastAsia" w:hAnsiTheme="majorEastAsia"/>
              </w:rPr>
            </w:pPr>
            <w:r w:rsidRPr="00AE4DEC">
              <w:rPr>
                <w:rFonts w:asciiTheme="majorEastAsia" w:eastAsiaTheme="majorEastAsia" w:hAnsiTheme="majorEastAsia" w:hint="eastAsia"/>
              </w:rPr>
              <w:t xml:space="preserve">５　</w:t>
            </w:r>
            <w:r w:rsidR="000660BF" w:rsidRPr="00AE4DEC">
              <w:rPr>
                <w:rFonts w:asciiTheme="majorEastAsia" w:eastAsiaTheme="majorEastAsia" w:hAnsiTheme="majorEastAsia" w:hint="eastAsia"/>
              </w:rPr>
              <w:t>七尾市</w:t>
            </w:r>
          </w:p>
          <w:p w:rsidR="00EF7F19" w:rsidRDefault="00AC3280" w:rsidP="00522C8C">
            <w:pPr>
              <w:spacing w:line="320" w:lineRule="exact"/>
              <w:ind w:firstLine="210"/>
              <w:rPr>
                <w:rFonts w:asciiTheme="majorEastAsia" w:eastAsiaTheme="majorEastAsia" w:hAnsiTheme="majorEastAsia"/>
              </w:rPr>
            </w:pPr>
            <w:r w:rsidRPr="00AE4DEC">
              <w:rPr>
                <w:rFonts w:asciiTheme="majorEastAsia" w:eastAsiaTheme="majorEastAsia" w:hAnsiTheme="majorEastAsia" w:hint="eastAsia"/>
              </w:rPr>
              <w:t>〇</w:t>
            </w:r>
            <w:r w:rsidR="00EF7F19">
              <w:rPr>
                <w:rFonts w:asciiTheme="majorEastAsia" w:eastAsiaTheme="majorEastAsia" w:hAnsiTheme="majorEastAsia" w:hint="eastAsia"/>
              </w:rPr>
              <w:t xml:space="preserve"> </w:t>
            </w:r>
            <w:r w:rsidR="000660BF" w:rsidRPr="00AE4DEC">
              <w:rPr>
                <w:rFonts w:asciiTheme="majorEastAsia" w:eastAsiaTheme="majorEastAsia" w:hAnsiTheme="majorEastAsia" w:hint="eastAsia"/>
              </w:rPr>
              <w:t xml:space="preserve">災害時優先電話（七尾市役所５階　</w:t>
            </w:r>
            <w:r w:rsidR="00141616" w:rsidRPr="00141616">
              <w:rPr>
                <w:rFonts w:asciiTheme="majorEastAsia" w:eastAsiaTheme="majorEastAsia" w:hAnsiTheme="majorEastAsia" w:hint="eastAsia"/>
              </w:rPr>
              <w:t>防災対策室</w:t>
            </w:r>
            <w:r w:rsidR="000660BF" w:rsidRPr="00AE4DEC">
              <w:rPr>
                <w:rFonts w:asciiTheme="majorEastAsia" w:eastAsiaTheme="majorEastAsia" w:hAnsiTheme="majorEastAsia" w:hint="eastAsia"/>
              </w:rPr>
              <w:t>）</w:t>
            </w:r>
          </w:p>
          <w:p w:rsidR="00884D23" w:rsidRPr="00AE4DEC" w:rsidRDefault="00EF7F19" w:rsidP="00522C8C">
            <w:pPr>
              <w:spacing w:line="320" w:lineRule="exact"/>
              <w:ind w:firstLine="210"/>
              <w:rPr>
                <w:rFonts w:asciiTheme="majorEastAsia" w:eastAsiaTheme="majorEastAsia" w:hAnsiTheme="majorEastAsia"/>
              </w:rPr>
            </w:pPr>
            <w:r>
              <w:rPr>
                <w:rFonts w:asciiTheme="majorEastAsia" w:eastAsiaTheme="majorEastAsia" w:hAnsiTheme="majorEastAsia" w:hint="eastAsia"/>
              </w:rPr>
              <w:t xml:space="preserve">　　</w:t>
            </w:r>
            <w:r w:rsidR="000660BF" w:rsidRPr="00AE4DEC">
              <w:rPr>
                <w:rFonts w:asciiTheme="majorEastAsia" w:eastAsiaTheme="majorEastAsia" w:hAnsiTheme="majorEastAsia" w:hint="eastAsia"/>
              </w:rPr>
              <w:t>電話５台（５回線）</w:t>
            </w:r>
            <w:r>
              <w:rPr>
                <w:rFonts w:asciiTheme="majorEastAsia" w:eastAsiaTheme="majorEastAsia" w:hAnsiTheme="majorEastAsia" w:hint="eastAsia"/>
              </w:rPr>
              <w:t xml:space="preserve">　</w:t>
            </w:r>
            <w:r w:rsidR="000660BF" w:rsidRPr="00AE4DEC">
              <w:rPr>
                <w:rFonts w:asciiTheme="majorEastAsia" w:eastAsiaTheme="majorEastAsia" w:hAnsiTheme="majorEastAsia" w:hint="eastAsia"/>
              </w:rPr>
              <w:t xml:space="preserve">ＦＡＸ１台（１回線）　</w:t>
            </w:r>
          </w:p>
        </w:tc>
      </w:tr>
      <w:tr w:rsidR="00884D23" w:rsidRPr="00AE4DEC" w:rsidTr="00214F12">
        <w:trPr>
          <w:trHeight w:val="1380"/>
        </w:trPr>
        <w:tc>
          <w:tcPr>
            <w:tcW w:w="8715" w:type="dxa"/>
            <w:vAlign w:val="center"/>
          </w:tcPr>
          <w:p w:rsidR="000660BF" w:rsidRPr="00AE4DEC" w:rsidRDefault="000660BF" w:rsidP="00522C8C">
            <w:pPr>
              <w:spacing w:line="320" w:lineRule="exact"/>
              <w:ind w:hanging="3"/>
              <w:rPr>
                <w:rFonts w:asciiTheme="majorEastAsia" w:eastAsiaTheme="majorEastAsia" w:hAnsiTheme="majorEastAsia"/>
              </w:rPr>
            </w:pPr>
            <w:r w:rsidRPr="00AE4DEC">
              <w:rPr>
                <w:rFonts w:asciiTheme="majorEastAsia" w:eastAsiaTheme="majorEastAsia" w:hAnsiTheme="majorEastAsia" w:hint="eastAsia"/>
              </w:rPr>
              <w:t>６　その他</w:t>
            </w:r>
          </w:p>
          <w:p w:rsidR="00884D23" w:rsidRPr="00AE4DEC" w:rsidRDefault="00884D23" w:rsidP="00522C8C">
            <w:pPr>
              <w:spacing w:line="320" w:lineRule="exact"/>
              <w:ind w:firstLine="210"/>
              <w:rPr>
                <w:rFonts w:asciiTheme="majorEastAsia" w:eastAsiaTheme="majorEastAsia" w:hAnsiTheme="majorEastAsia"/>
              </w:rPr>
            </w:pPr>
            <w:r w:rsidRPr="00AE4DEC">
              <w:rPr>
                <w:rFonts w:asciiTheme="majorEastAsia" w:eastAsiaTheme="majorEastAsia" w:hAnsiTheme="majorEastAsia" w:hint="eastAsia"/>
              </w:rPr>
              <w:t>○</w:t>
            </w:r>
            <w:r w:rsidR="00EF7F19">
              <w:rPr>
                <w:rFonts w:asciiTheme="majorEastAsia" w:eastAsiaTheme="majorEastAsia" w:hAnsiTheme="majorEastAsia" w:hint="eastAsia"/>
              </w:rPr>
              <w:t xml:space="preserve"> </w:t>
            </w:r>
            <w:r w:rsidRPr="00AE4DEC">
              <w:rPr>
                <w:rFonts w:asciiTheme="majorEastAsia" w:eastAsiaTheme="majorEastAsia" w:hAnsiTheme="majorEastAsia" w:hint="eastAsia"/>
              </w:rPr>
              <w:t>毎年度、</w:t>
            </w:r>
            <w:r w:rsidR="00F61AFB" w:rsidRPr="00AE4DEC">
              <w:rPr>
                <w:rFonts w:asciiTheme="majorEastAsia" w:eastAsiaTheme="majorEastAsia" w:hAnsiTheme="majorEastAsia" w:hint="eastAsia"/>
              </w:rPr>
              <w:t>緊急防災情報告知システム</w:t>
            </w:r>
            <w:r w:rsidRPr="00AE4DEC">
              <w:rPr>
                <w:rFonts w:asciiTheme="majorEastAsia" w:eastAsiaTheme="majorEastAsia" w:hAnsiTheme="majorEastAsia" w:hint="eastAsia"/>
              </w:rPr>
              <w:t xml:space="preserve">の使用訓練を実施 </w:t>
            </w:r>
          </w:p>
          <w:p w:rsidR="00884D23" w:rsidRPr="00AE4DEC" w:rsidRDefault="000660BF" w:rsidP="00522C8C">
            <w:pPr>
              <w:spacing w:line="320" w:lineRule="exact"/>
              <w:rPr>
                <w:rFonts w:asciiTheme="majorEastAsia" w:eastAsiaTheme="majorEastAsia" w:hAnsiTheme="majorEastAsia"/>
              </w:rPr>
            </w:pPr>
            <w:r w:rsidRPr="00AE4DEC">
              <w:rPr>
                <w:rFonts w:asciiTheme="majorEastAsia" w:eastAsiaTheme="majorEastAsia" w:hAnsiTheme="majorEastAsia" w:hint="eastAsia"/>
              </w:rPr>
              <w:t xml:space="preserve">　</w:t>
            </w:r>
            <w:r w:rsidR="00884D23" w:rsidRPr="00AE4DEC">
              <w:rPr>
                <w:rFonts w:asciiTheme="majorEastAsia" w:eastAsiaTheme="majorEastAsia" w:hAnsiTheme="majorEastAsia" w:hint="eastAsia"/>
              </w:rPr>
              <w:t>○</w:t>
            </w:r>
            <w:r w:rsidR="00EF7F19">
              <w:rPr>
                <w:rFonts w:asciiTheme="majorEastAsia" w:eastAsiaTheme="majorEastAsia" w:hAnsiTheme="majorEastAsia" w:hint="eastAsia"/>
              </w:rPr>
              <w:t xml:space="preserve"> </w:t>
            </w:r>
            <w:r w:rsidR="00884D23" w:rsidRPr="00AE4DEC">
              <w:rPr>
                <w:rFonts w:asciiTheme="majorEastAsia" w:eastAsiaTheme="majorEastAsia" w:hAnsiTheme="majorEastAsia" w:hint="eastAsia"/>
              </w:rPr>
              <w:t>緊急時連絡先リスト（電話）は</w:t>
            </w:r>
            <w:r w:rsidR="00214F12">
              <w:rPr>
                <w:rFonts w:asciiTheme="majorEastAsia" w:eastAsiaTheme="majorEastAsia" w:hAnsiTheme="majorEastAsia" w:hint="eastAsia"/>
              </w:rPr>
              <w:t>毎年４月に作成</w:t>
            </w:r>
          </w:p>
        </w:tc>
      </w:tr>
    </w:tbl>
    <w:p w:rsidR="004B1907" w:rsidRDefault="004B1907" w:rsidP="004B1907"/>
    <w:p w:rsidR="00EF7F19" w:rsidRDefault="00EF7F19" w:rsidP="004B1907"/>
    <w:p w:rsidR="00EF7F19" w:rsidRPr="00AC3280" w:rsidRDefault="00EF7F19" w:rsidP="004B1907"/>
    <w:p w:rsidR="00884D23" w:rsidRPr="00AE4DEC" w:rsidRDefault="00884D23" w:rsidP="00884D23">
      <w:pPr>
        <w:rPr>
          <w:rFonts w:asciiTheme="majorEastAsia" w:eastAsiaTheme="majorEastAsia" w:hAnsiTheme="majorEastAsia"/>
        </w:rPr>
      </w:pPr>
      <w:r w:rsidRPr="00AE4DEC">
        <w:rPr>
          <w:rFonts w:asciiTheme="majorEastAsia" w:eastAsiaTheme="majorEastAsia" w:hAnsiTheme="majorEastAsia" w:hint="eastAsia"/>
          <w:b/>
          <w:sz w:val="24"/>
          <w:szCs w:val="24"/>
        </w:rPr>
        <w:t>今後の検討事項</w:t>
      </w:r>
      <w:r w:rsidRPr="00AE4DEC">
        <w:rPr>
          <w:rFonts w:asciiTheme="majorEastAsia" w:eastAsiaTheme="majorEastAsia" w:hAnsiTheme="majorEastAsia" w:hint="eastAsia"/>
        </w:rPr>
        <w:t xml:space="preserve"> </w:t>
      </w:r>
    </w:p>
    <w:tbl>
      <w:tblPr>
        <w:tblStyle w:val="a9"/>
        <w:tblW w:w="0" w:type="auto"/>
        <w:tblInd w:w="318" w:type="dxa"/>
        <w:tblLook w:val="04A0" w:firstRow="1" w:lastRow="0" w:firstColumn="1" w:lastColumn="0" w:noHBand="0" w:noVBand="1"/>
      </w:tblPr>
      <w:tblGrid>
        <w:gridCol w:w="8715"/>
      </w:tblGrid>
      <w:tr w:rsidR="00884D23" w:rsidRPr="002E03D7" w:rsidTr="00522C8C">
        <w:trPr>
          <w:trHeight w:val="1584"/>
        </w:trPr>
        <w:tc>
          <w:tcPr>
            <w:tcW w:w="8715" w:type="dxa"/>
            <w:vAlign w:val="center"/>
          </w:tcPr>
          <w:p w:rsidR="00884D23" w:rsidRPr="00AE4DEC" w:rsidRDefault="00884D23" w:rsidP="00522C8C">
            <w:pPr>
              <w:spacing w:line="320" w:lineRule="exact"/>
              <w:ind w:left="252" w:hangingChars="120" w:hanging="252"/>
              <w:rPr>
                <w:rFonts w:asciiTheme="majorEastAsia" w:eastAsiaTheme="majorEastAsia" w:hAnsiTheme="majorEastAsia"/>
              </w:rPr>
            </w:pPr>
            <w:r w:rsidRPr="00AE4DEC">
              <w:rPr>
                <w:rFonts w:asciiTheme="majorEastAsia" w:eastAsiaTheme="majorEastAsia" w:hAnsiTheme="majorEastAsia" w:hint="eastAsia"/>
              </w:rPr>
              <w:t>○</w:t>
            </w:r>
            <w:r w:rsidR="007A38C2">
              <w:rPr>
                <w:rFonts w:asciiTheme="majorEastAsia" w:eastAsiaTheme="majorEastAsia" w:hAnsiTheme="majorEastAsia" w:hint="eastAsia"/>
              </w:rPr>
              <w:t xml:space="preserve">　</w:t>
            </w:r>
            <w:r w:rsidRPr="00AE4DEC">
              <w:rPr>
                <w:rFonts w:asciiTheme="majorEastAsia" w:eastAsiaTheme="majorEastAsia" w:hAnsiTheme="majorEastAsia" w:hint="eastAsia"/>
              </w:rPr>
              <w:t>衛星携帯電話の使用訓練を追加する。</w:t>
            </w:r>
          </w:p>
          <w:p w:rsidR="00884D23" w:rsidRPr="00AE4DEC" w:rsidRDefault="00884D23" w:rsidP="00522C8C">
            <w:pPr>
              <w:spacing w:line="320" w:lineRule="exact"/>
              <w:ind w:left="252" w:hangingChars="120" w:hanging="252"/>
              <w:rPr>
                <w:rFonts w:asciiTheme="majorEastAsia" w:eastAsiaTheme="majorEastAsia" w:hAnsiTheme="majorEastAsia"/>
              </w:rPr>
            </w:pPr>
            <w:r w:rsidRPr="00AE4DEC">
              <w:rPr>
                <w:rFonts w:asciiTheme="majorEastAsia" w:eastAsiaTheme="majorEastAsia" w:hAnsiTheme="majorEastAsia" w:hint="eastAsia"/>
              </w:rPr>
              <w:t>○</w:t>
            </w:r>
            <w:r w:rsidR="007A38C2">
              <w:rPr>
                <w:rFonts w:asciiTheme="majorEastAsia" w:eastAsiaTheme="majorEastAsia" w:hAnsiTheme="majorEastAsia" w:hint="eastAsia"/>
              </w:rPr>
              <w:t xml:space="preserve">　</w:t>
            </w:r>
            <w:r w:rsidRPr="00AE4DEC">
              <w:rPr>
                <w:rFonts w:asciiTheme="majorEastAsia" w:eastAsiaTheme="majorEastAsia" w:hAnsiTheme="majorEastAsia" w:hint="eastAsia"/>
              </w:rPr>
              <w:t>連絡先リストの相手方に非常時にもつながるか見直す。</w:t>
            </w:r>
          </w:p>
          <w:p w:rsidR="00EF7F19" w:rsidRDefault="00F61AFB" w:rsidP="00522C8C">
            <w:pPr>
              <w:spacing w:line="320" w:lineRule="exact"/>
              <w:ind w:left="252" w:hangingChars="120" w:hanging="252"/>
              <w:rPr>
                <w:rFonts w:asciiTheme="majorEastAsia" w:eastAsiaTheme="majorEastAsia" w:hAnsiTheme="majorEastAsia"/>
              </w:rPr>
            </w:pPr>
            <w:r w:rsidRPr="00AE4DEC">
              <w:rPr>
                <w:rFonts w:asciiTheme="majorEastAsia" w:eastAsiaTheme="majorEastAsia" w:hAnsiTheme="majorEastAsia" w:hint="eastAsia"/>
              </w:rPr>
              <w:t>○</w:t>
            </w:r>
            <w:r w:rsidR="007A38C2">
              <w:rPr>
                <w:rFonts w:asciiTheme="majorEastAsia" w:eastAsiaTheme="majorEastAsia" w:hAnsiTheme="majorEastAsia" w:hint="eastAsia"/>
              </w:rPr>
              <w:t xml:space="preserve">　</w:t>
            </w:r>
            <w:r w:rsidRPr="00AE4DEC">
              <w:rPr>
                <w:rFonts w:asciiTheme="majorEastAsia" w:eastAsiaTheme="majorEastAsia" w:hAnsiTheme="majorEastAsia" w:hint="eastAsia"/>
              </w:rPr>
              <w:t>指定避難所への特設公衆電話の設置</w:t>
            </w:r>
            <w:r w:rsidR="000D4F98">
              <w:rPr>
                <w:rFonts w:asciiTheme="majorEastAsia" w:eastAsiaTheme="majorEastAsia" w:hAnsiTheme="majorEastAsia" w:hint="eastAsia"/>
              </w:rPr>
              <w:t>を</w:t>
            </w:r>
            <w:r w:rsidR="00AE4DEC">
              <w:rPr>
                <w:rFonts w:asciiTheme="majorEastAsia" w:eastAsiaTheme="majorEastAsia" w:hAnsiTheme="majorEastAsia" w:hint="eastAsia"/>
              </w:rPr>
              <w:t>していく</w:t>
            </w:r>
            <w:r w:rsidR="00EF7F19">
              <w:rPr>
                <w:rFonts w:asciiTheme="majorEastAsia" w:eastAsiaTheme="majorEastAsia" w:hAnsiTheme="majorEastAsia" w:hint="eastAsia"/>
              </w:rPr>
              <w:t>。</w:t>
            </w:r>
          </w:p>
          <w:p w:rsidR="00F61AFB" w:rsidRDefault="007A38C2" w:rsidP="00522C8C">
            <w:pPr>
              <w:spacing w:line="320" w:lineRule="exact"/>
              <w:ind w:left="252" w:hangingChars="120" w:hanging="252"/>
              <w:rPr>
                <w:rFonts w:asciiTheme="majorEastAsia" w:eastAsiaTheme="majorEastAsia" w:hAnsiTheme="majorEastAsia"/>
              </w:rPr>
            </w:pPr>
            <w:r>
              <w:rPr>
                <w:rFonts w:asciiTheme="majorEastAsia" w:eastAsiaTheme="majorEastAsia" w:hAnsiTheme="majorEastAsia" w:hint="eastAsia"/>
              </w:rPr>
              <w:t xml:space="preserve">　</w:t>
            </w:r>
            <w:r w:rsidR="000D4F98">
              <w:rPr>
                <w:rFonts w:asciiTheme="majorEastAsia" w:eastAsiaTheme="majorEastAsia" w:hAnsiTheme="majorEastAsia" w:hint="eastAsia"/>
              </w:rPr>
              <w:t xml:space="preserve">　</w:t>
            </w:r>
            <w:r w:rsidR="00EF7F19">
              <w:rPr>
                <w:rFonts w:asciiTheme="majorEastAsia" w:eastAsiaTheme="majorEastAsia" w:hAnsiTheme="majorEastAsia" w:hint="eastAsia"/>
              </w:rPr>
              <w:t>※</w:t>
            </w:r>
            <w:r w:rsidR="00EF7F19" w:rsidRPr="00AE4DEC">
              <w:rPr>
                <w:rFonts w:asciiTheme="majorEastAsia" w:eastAsiaTheme="majorEastAsia" w:hAnsiTheme="majorEastAsia" w:hint="eastAsia"/>
              </w:rPr>
              <w:t>ＮＴＴ西日本と協議</w:t>
            </w:r>
            <w:r w:rsidR="00445FBB">
              <w:rPr>
                <w:rFonts w:asciiTheme="majorEastAsia" w:eastAsiaTheme="majorEastAsia" w:hAnsiTheme="majorEastAsia" w:hint="eastAsia"/>
              </w:rPr>
              <w:t>し、現在</w:t>
            </w:r>
            <w:r w:rsidR="00445FBB" w:rsidRPr="00445FBB">
              <w:rPr>
                <w:rFonts w:asciiTheme="majorEastAsia" w:eastAsiaTheme="majorEastAsia" w:hAnsiTheme="majorEastAsia" w:hint="eastAsia"/>
                <w:color w:val="FF0000"/>
              </w:rPr>
              <w:t>１</w:t>
            </w:r>
            <w:r w:rsidR="006A1663">
              <w:rPr>
                <w:rFonts w:asciiTheme="majorEastAsia" w:eastAsiaTheme="majorEastAsia" w:hAnsiTheme="majorEastAsia" w:hint="eastAsia"/>
                <w:color w:val="FF0000"/>
              </w:rPr>
              <w:t>５</w:t>
            </w:r>
            <w:r w:rsidR="00EF7F19">
              <w:rPr>
                <w:rFonts w:asciiTheme="majorEastAsia" w:eastAsiaTheme="majorEastAsia" w:hAnsiTheme="majorEastAsia" w:hint="eastAsia"/>
              </w:rPr>
              <w:t>箇所設置済</w:t>
            </w:r>
          </w:p>
          <w:p w:rsidR="00522C8C" w:rsidRPr="00884D23" w:rsidRDefault="00522C8C" w:rsidP="00522C8C">
            <w:pPr>
              <w:spacing w:line="320" w:lineRule="exact"/>
              <w:ind w:left="252" w:hangingChars="120" w:hanging="252"/>
              <w:rPr>
                <w:highlight w:val="yellow"/>
              </w:rPr>
            </w:pPr>
          </w:p>
        </w:tc>
      </w:tr>
    </w:tbl>
    <w:p w:rsidR="00884D23" w:rsidRPr="002E03D7" w:rsidRDefault="00884D23" w:rsidP="00884D23"/>
    <w:p w:rsidR="007A38C2" w:rsidRPr="00EF7F19" w:rsidRDefault="007A38C2" w:rsidP="007A38C2">
      <w:pPr>
        <w:rPr>
          <w:rFonts w:asciiTheme="majorEastAsia" w:eastAsiaTheme="majorEastAsia" w:hAnsiTheme="majorEastAsia"/>
          <w:b/>
          <w:sz w:val="28"/>
          <w:szCs w:val="28"/>
        </w:rPr>
      </w:pPr>
      <w:r>
        <w:br w:type="page"/>
      </w:r>
      <w:r>
        <w:rPr>
          <w:rFonts w:hint="eastAsia"/>
        </w:rPr>
        <w:lastRenderedPageBreak/>
        <w:t xml:space="preserve">　</w:t>
      </w:r>
      <w:r w:rsidRPr="00EF7F19">
        <w:rPr>
          <w:rFonts w:asciiTheme="majorEastAsia" w:eastAsiaTheme="majorEastAsia" w:hAnsiTheme="majorEastAsia" w:hint="eastAsia"/>
          <w:b/>
          <w:sz w:val="28"/>
          <w:szCs w:val="28"/>
        </w:rPr>
        <w:t>（５）重要な行政データのバックアップ</w:t>
      </w:r>
    </w:p>
    <w:p w:rsidR="007A38C2" w:rsidRPr="00FA0023" w:rsidRDefault="007A38C2" w:rsidP="007D12A6">
      <w:pPr>
        <w:wordWrap w:val="0"/>
        <w:jc w:val="right"/>
      </w:pPr>
      <w:r w:rsidRPr="00FA0023">
        <w:rPr>
          <w:rFonts w:hint="eastAsia"/>
        </w:rPr>
        <w:t>担当部署【各</w:t>
      </w:r>
      <w:r w:rsidR="007D12A6" w:rsidRPr="00FA0023">
        <w:rPr>
          <w:rFonts w:hint="eastAsia"/>
        </w:rPr>
        <w:t>課（</w:t>
      </w:r>
      <w:r w:rsidRPr="00FA0023">
        <w:rPr>
          <w:rFonts w:hint="eastAsia"/>
        </w:rPr>
        <w:t>システム管理</w:t>
      </w:r>
      <w:r w:rsidR="007D12A6" w:rsidRPr="00FA0023">
        <w:rPr>
          <w:rFonts w:hint="eastAsia"/>
        </w:rPr>
        <w:t>）</w:t>
      </w:r>
      <w:r w:rsidRPr="00FA0023">
        <w:rPr>
          <w:rFonts w:hint="eastAsia"/>
        </w:rPr>
        <w:t>】</w:t>
      </w:r>
      <w:r w:rsidRPr="00FA0023">
        <w:rPr>
          <w:rFonts w:hint="eastAsia"/>
        </w:rPr>
        <w:t xml:space="preserve"> </w:t>
      </w:r>
    </w:p>
    <w:p w:rsidR="007A38C2" w:rsidRDefault="007A38C2" w:rsidP="007A38C2">
      <w:pPr>
        <w:rPr>
          <w:rFonts w:asciiTheme="majorEastAsia" w:eastAsiaTheme="majorEastAsia" w:hAnsiTheme="majorEastAsia"/>
          <w:b/>
          <w:sz w:val="24"/>
          <w:szCs w:val="24"/>
        </w:rPr>
      </w:pPr>
      <w:r w:rsidRPr="00EF7F19">
        <w:rPr>
          <w:rFonts w:asciiTheme="majorEastAsia" w:eastAsiaTheme="majorEastAsia" w:hAnsiTheme="majorEastAsia" w:hint="eastAsia"/>
          <w:b/>
          <w:sz w:val="24"/>
          <w:szCs w:val="24"/>
        </w:rPr>
        <w:t xml:space="preserve">現時点の状況 </w:t>
      </w:r>
    </w:p>
    <w:tbl>
      <w:tblPr>
        <w:tblStyle w:val="a9"/>
        <w:tblW w:w="0" w:type="auto"/>
        <w:tblInd w:w="213" w:type="dxa"/>
        <w:tblLook w:val="04A0" w:firstRow="1" w:lastRow="0" w:firstColumn="1" w:lastColumn="0" w:noHBand="0" w:noVBand="1"/>
      </w:tblPr>
      <w:tblGrid>
        <w:gridCol w:w="945"/>
        <w:gridCol w:w="3150"/>
        <w:gridCol w:w="1155"/>
        <w:gridCol w:w="1890"/>
        <w:gridCol w:w="1785"/>
      </w:tblGrid>
      <w:tr w:rsidR="00397C11" w:rsidRPr="00FA0023" w:rsidTr="00522C8C">
        <w:trPr>
          <w:trHeight w:val="329"/>
        </w:trPr>
        <w:tc>
          <w:tcPr>
            <w:tcW w:w="945" w:type="dxa"/>
            <w:tcBorders>
              <w:bottom w:val="single" w:sz="4" w:space="0" w:color="auto"/>
            </w:tcBorders>
            <w:vAlign w:val="center"/>
          </w:tcPr>
          <w:p w:rsidR="007A38C2" w:rsidRPr="00FA0023" w:rsidRDefault="007A38C2" w:rsidP="00401395">
            <w:pPr>
              <w:spacing w:line="200" w:lineRule="exact"/>
              <w:jc w:val="center"/>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系列</w:t>
            </w:r>
          </w:p>
        </w:tc>
        <w:tc>
          <w:tcPr>
            <w:tcW w:w="3150" w:type="dxa"/>
            <w:tcBorders>
              <w:bottom w:val="single" w:sz="4" w:space="0" w:color="auto"/>
            </w:tcBorders>
            <w:vAlign w:val="center"/>
          </w:tcPr>
          <w:p w:rsidR="007A38C2" w:rsidRPr="00FA0023" w:rsidRDefault="007A38C2" w:rsidP="00401395">
            <w:pPr>
              <w:spacing w:line="200" w:lineRule="exact"/>
              <w:jc w:val="center"/>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システム名</w:t>
            </w:r>
          </w:p>
        </w:tc>
        <w:tc>
          <w:tcPr>
            <w:tcW w:w="1155" w:type="dxa"/>
            <w:tcBorders>
              <w:bottom w:val="single" w:sz="4" w:space="0" w:color="auto"/>
            </w:tcBorders>
            <w:vAlign w:val="center"/>
          </w:tcPr>
          <w:p w:rsidR="007A38C2" w:rsidRPr="00FA0023" w:rsidRDefault="007A38C2" w:rsidP="00584EC9">
            <w:pPr>
              <w:spacing w:line="200" w:lineRule="exact"/>
              <w:jc w:val="center"/>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課</w:t>
            </w:r>
          </w:p>
        </w:tc>
        <w:tc>
          <w:tcPr>
            <w:tcW w:w="1890" w:type="dxa"/>
            <w:tcBorders>
              <w:bottom w:val="single" w:sz="4" w:space="0" w:color="auto"/>
            </w:tcBorders>
            <w:vAlign w:val="center"/>
          </w:tcPr>
          <w:p w:rsidR="007A38C2" w:rsidRPr="00FA0023" w:rsidRDefault="007A38C2" w:rsidP="00401395">
            <w:pPr>
              <w:spacing w:line="200" w:lineRule="exact"/>
              <w:jc w:val="center"/>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内容</w:t>
            </w:r>
          </w:p>
        </w:tc>
        <w:tc>
          <w:tcPr>
            <w:tcW w:w="1785" w:type="dxa"/>
            <w:tcBorders>
              <w:bottom w:val="single" w:sz="4" w:space="0" w:color="auto"/>
            </w:tcBorders>
            <w:vAlign w:val="center"/>
          </w:tcPr>
          <w:p w:rsidR="007A38C2" w:rsidRPr="00FA0023" w:rsidRDefault="007A38C2" w:rsidP="00401395">
            <w:pPr>
              <w:spacing w:line="200" w:lineRule="exact"/>
              <w:jc w:val="center"/>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バックアップ</w:t>
            </w:r>
          </w:p>
        </w:tc>
      </w:tr>
      <w:tr w:rsidR="00397C11" w:rsidRPr="00FA0023" w:rsidTr="00522C8C">
        <w:trPr>
          <w:trHeight w:val="337"/>
        </w:trPr>
        <w:tc>
          <w:tcPr>
            <w:tcW w:w="945" w:type="dxa"/>
            <w:vMerge w:val="restart"/>
            <w:shd w:val="clear" w:color="auto" w:fill="auto"/>
            <w:vAlign w:val="center"/>
          </w:tcPr>
          <w:p w:rsidR="007A38C2" w:rsidRPr="00FA0023" w:rsidRDefault="007A38C2" w:rsidP="00401395">
            <w:pPr>
              <w:spacing w:before="15" w:afterLines="15" w:after="54" w:line="200" w:lineRule="exact"/>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基幹系</w:t>
            </w:r>
          </w:p>
          <w:p w:rsidR="007A38C2" w:rsidRPr="00FA0023" w:rsidRDefault="007A38C2" w:rsidP="00401395">
            <w:pPr>
              <w:spacing w:before="15" w:afterLines="15" w:after="54" w:line="200" w:lineRule="exact"/>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システム</w:t>
            </w:r>
          </w:p>
        </w:tc>
        <w:tc>
          <w:tcPr>
            <w:tcW w:w="3150" w:type="dxa"/>
            <w:shd w:val="clear" w:color="auto" w:fill="auto"/>
            <w:vAlign w:val="center"/>
          </w:tcPr>
          <w:p w:rsidR="007A38C2" w:rsidRPr="00FA0023" w:rsidRDefault="007A38C2"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戸籍システム</w:t>
            </w:r>
          </w:p>
        </w:tc>
        <w:tc>
          <w:tcPr>
            <w:tcW w:w="1155" w:type="dxa"/>
            <w:shd w:val="clear" w:color="auto" w:fill="auto"/>
            <w:vAlign w:val="center"/>
          </w:tcPr>
          <w:p w:rsidR="007A38C2" w:rsidRPr="00FA0023" w:rsidRDefault="007A38C2"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市民課</w:t>
            </w:r>
          </w:p>
        </w:tc>
        <w:tc>
          <w:tcPr>
            <w:tcW w:w="1890" w:type="dxa"/>
            <w:shd w:val="clear" w:color="auto" w:fill="auto"/>
            <w:vAlign w:val="center"/>
          </w:tcPr>
          <w:p w:rsidR="007A38C2" w:rsidRPr="00FA0023" w:rsidRDefault="007A38C2" w:rsidP="00401395">
            <w:pPr>
              <w:spacing w:before="15" w:afterLines="15" w:after="54" w:line="200" w:lineRule="exact"/>
              <w:ind w:left="-30" w:right="-30"/>
              <w:rPr>
                <w:rFonts w:asciiTheme="majorEastAsia" w:eastAsiaTheme="majorEastAsia" w:hAnsiTheme="majorEastAsia"/>
                <w:sz w:val="18"/>
                <w:szCs w:val="18"/>
              </w:rPr>
            </w:pPr>
          </w:p>
        </w:tc>
        <w:tc>
          <w:tcPr>
            <w:tcW w:w="1785" w:type="dxa"/>
            <w:tcBorders>
              <w:bottom w:val="single" w:sz="4" w:space="0" w:color="auto"/>
            </w:tcBorders>
            <w:shd w:val="clear" w:color="auto" w:fill="auto"/>
            <w:vAlign w:val="center"/>
          </w:tcPr>
          <w:p w:rsidR="007A38C2" w:rsidRPr="00FA0023" w:rsidRDefault="00401395" w:rsidP="00401395">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サーバーはミナクル</w:t>
            </w:r>
          </w:p>
        </w:tc>
      </w:tr>
      <w:tr w:rsidR="00397C11" w:rsidRPr="00FA0023" w:rsidTr="00522C8C">
        <w:trPr>
          <w:trHeight w:val="701"/>
        </w:trPr>
        <w:tc>
          <w:tcPr>
            <w:tcW w:w="945" w:type="dxa"/>
            <w:vMerge/>
            <w:shd w:val="clear" w:color="auto" w:fill="auto"/>
            <w:vAlign w:val="center"/>
          </w:tcPr>
          <w:p w:rsidR="007A38C2" w:rsidRPr="00FA0023" w:rsidRDefault="007A38C2"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A38C2" w:rsidRPr="00FA0023" w:rsidRDefault="007A38C2"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住民基本台帳システム</w:t>
            </w:r>
          </w:p>
        </w:tc>
        <w:tc>
          <w:tcPr>
            <w:tcW w:w="1155" w:type="dxa"/>
            <w:shd w:val="clear" w:color="auto" w:fill="auto"/>
            <w:vAlign w:val="center"/>
          </w:tcPr>
          <w:p w:rsidR="007A38C2" w:rsidRPr="00FA0023" w:rsidRDefault="007A38C2" w:rsidP="00401395">
            <w:pPr>
              <w:spacing w:before="15" w:afterLines="15" w:after="54" w:line="200" w:lineRule="exact"/>
              <w:ind w:left="-30" w:right="-30"/>
              <w:rPr>
                <w:rFonts w:asciiTheme="majorEastAsia" w:eastAsiaTheme="majorEastAsia" w:hAnsiTheme="majorEastAsia"/>
                <w:sz w:val="18"/>
                <w:szCs w:val="18"/>
              </w:rPr>
            </w:pPr>
          </w:p>
        </w:tc>
        <w:tc>
          <w:tcPr>
            <w:tcW w:w="1890" w:type="dxa"/>
            <w:shd w:val="clear" w:color="auto" w:fill="auto"/>
            <w:vAlign w:val="center"/>
          </w:tcPr>
          <w:p w:rsidR="007A38C2" w:rsidRPr="00FA0023" w:rsidRDefault="007A38C2"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税・福祉・教育等含む</w:t>
            </w:r>
          </w:p>
        </w:tc>
        <w:tc>
          <w:tcPr>
            <w:tcW w:w="1785" w:type="dxa"/>
            <w:shd w:val="clear" w:color="auto" w:fill="auto"/>
            <w:vAlign w:val="center"/>
          </w:tcPr>
          <w:p w:rsidR="007A38C2" w:rsidRPr="00FA0023" w:rsidRDefault="006D304E" w:rsidP="00401395">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磁気テープ</w:t>
            </w:r>
            <w:r w:rsidR="00401395" w:rsidRPr="00FA0023">
              <w:rPr>
                <w:rFonts w:asciiTheme="majorEastAsia" w:eastAsiaTheme="majorEastAsia" w:hAnsiTheme="majorEastAsia" w:hint="eastAsia"/>
                <w:sz w:val="18"/>
                <w:szCs w:val="18"/>
              </w:rPr>
              <w:t>に毎日、サーバーは本庁舎内</w:t>
            </w:r>
          </w:p>
        </w:tc>
      </w:tr>
      <w:tr w:rsidR="00397C11" w:rsidRPr="00FA0023" w:rsidTr="00522C8C">
        <w:trPr>
          <w:trHeight w:val="316"/>
        </w:trPr>
        <w:tc>
          <w:tcPr>
            <w:tcW w:w="945" w:type="dxa"/>
            <w:vMerge/>
            <w:shd w:val="clear" w:color="auto" w:fill="auto"/>
            <w:vAlign w:val="center"/>
          </w:tcPr>
          <w:p w:rsidR="00401395" w:rsidRPr="00FA0023" w:rsidRDefault="00401395"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確定申告システム</w:t>
            </w:r>
          </w:p>
        </w:tc>
        <w:tc>
          <w:tcPr>
            <w:tcW w:w="1155"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税務課</w:t>
            </w:r>
          </w:p>
        </w:tc>
        <w:tc>
          <w:tcPr>
            <w:tcW w:w="1890"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確定申告、給与支払報告書の受付に使用。当初賦課用データの作成、エラーチェックにも使用</w:t>
            </w:r>
          </w:p>
        </w:tc>
        <w:tc>
          <w:tcPr>
            <w:tcW w:w="1785" w:type="dxa"/>
            <w:shd w:val="clear" w:color="auto" w:fill="auto"/>
            <w:vAlign w:val="center"/>
          </w:tcPr>
          <w:p w:rsidR="00401395" w:rsidRPr="00FA0023" w:rsidRDefault="00401395" w:rsidP="00401395">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ＨＤＤに毎日</w:t>
            </w:r>
          </w:p>
        </w:tc>
      </w:tr>
      <w:tr w:rsidR="00397C11" w:rsidRPr="00FA0023" w:rsidTr="00522C8C">
        <w:trPr>
          <w:trHeight w:val="316"/>
        </w:trPr>
        <w:tc>
          <w:tcPr>
            <w:tcW w:w="945" w:type="dxa"/>
            <w:vMerge/>
            <w:shd w:val="clear" w:color="auto" w:fill="auto"/>
            <w:vAlign w:val="center"/>
          </w:tcPr>
          <w:p w:rsidR="00401395" w:rsidRPr="00FA0023" w:rsidRDefault="00401395"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NTAXシステム</w:t>
            </w:r>
          </w:p>
        </w:tc>
        <w:tc>
          <w:tcPr>
            <w:tcW w:w="1155"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税務課</w:t>
            </w:r>
          </w:p>
        </w:tc>
        <w:tc>
          <w:tcPr>
            <w:tcW w:w="1890"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国税連携データをCOUS、確定申告システムに取り込むために使用</w:t>
            </w:r>
          </w:p>
        </w:tc>
        <w:tc>
          <w:tcPr>
            <w:tcW w:w="1785" w:type="dxa"/>
            <w:shd w:val="clear" w:color="auto" w:fill="auto"/>
          </w:tcPr>
          <w:p w:rsidR="00401395" w:rsidRPr="00FA0023" w:rsidRDefault="00401395" w:rsidP="00401395">
            <w:pPr>
              <w:spacing w:before="15" w:afterLines="15" w:after="54"/>
              <w:ind w:left="-30" w:rightChars="-15" w:right="-31"/>
            </w:pPr>
            <w:r w:rsidRPr="00FA0023">
              <w:rPr>
                <w:rFonts w:asciiTheme="majorEastAsia" w:eastAsiaTheme="majorEastAsia" w:hAnsiTheme="majorEastAsia" w:hint="eastAsia"/>
                <w:sz w:val="18"/>
                <w:szCs w:val="18"/>
              </w:rPr>
              <w:t>ＨＤＤに毎日</w:t>
            </w:r>
          </w:p>
        </w:tc>
      </w:tr>
      <w:tr w:rsidR="00397C11" w:rsidRPr="00FA0023" w:rsidTr="00522C8C">
        <w:trPr>
          <w:trHeight w:val="316"/>
        </w:trPr>
        <w:tc>
          <w:tcPr>
            <w:tcW w:w="945" w:type="dxa"/>
            <w:vMerge/>
            <w:shd w:val="clear" w:color="auto" w:fill="auto"/>
            <w:vAlign w:val="center"/>
          </w:tcPr>
          <w:p w:rsidR="00401395" w:rsidRPr="00FA0023" w:rsidRDefault="00401395"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滞納整理システム</w:t>
            </w:r>
          </w:p>
        </w:tc>
        <w:tc>
          <w:tcPr>
            <w:tcW w:w="1155"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税務課</w:t>
            </w:r>
          </w:p>
        </w:tc>
        <w:tc>
          <w:tcPr>
            <w:tcW w:w="1890"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COUS連携、滞納管理・処分等</w:t>
            </w:r>
          </w:p>
        </w:tc>
        <w:tc>
          <w:tcPr>
            <w:tcW w:w="1785" w:type="dxa"/>
            <w:shd w:val="clear" w:color="auto" w:fill="auto"/>
          </w:tcPr>
          <w:p w:rsidR="00401395" w:rsidRPr="00FA0023" w:rsidRDefault="00401395" w:rsidP="00401395">
            <w:pPr>
              <w:spacing w:before="15" w:afterLines="15" w:after="54"/>
              <w:ind w:left="-30" w:rightChars="-15" w:right="-31"/>
            </w:pPr>
            <w:r w:rsidRPr="00FA0023">
              <w:rPr>
                <w:rFonts w:asciiTheme="majorEastAsia" w:eastAsiaTheme="majorEastAsia" w:hAnsiTheme="majorEastAsia" w:hint="eastAsia"/>
                <w:sz w:val="18"/>
                <w:szCs w:val="18"/>
              </w:rPr>
              <w:t>ＨＤＤに毎日</w:t>
            </w:r>
          </w:p>
        </w:tc>
      </w:tr>
      <w:tr w:rsidR="00397C11" w:rsidRPr="00FA0023" w:rsidTr="00522C8C">
        <w:trPr>
          <w:trHeight w:val="344"/>
        </w:trPr>
        <w:tc>
          <w:tcPr>
            <w:tcW w:w="945" w:type="dxa"/>
            <w:vMerge/>
            <w:shd w:val="clear" w:color="auto" w:fill="auto"/>
            <w:vAlign w:val="center"/>
          </w:tcPr>
          <w:p w:rsidR="00401395" w:rsidRPr="00FA0023" w:rsidRDefault="00401395"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健康管理システム</w:t>
            </w:r>
          </w:p>
        </w:tc>
        <w:tc>
          <w:tcPr>
            <w:tcW w:w="1155"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健康推進課</w:t>
            </w:r>
          </w:p>
        </w:tc>
        <w:tc>
          <w:tcPr>
            <w:tcW w:w="1890"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予防接種、母子健診、成人健診、がん検診等</w:t>
            </w:r>
          </w:p>
        </w:tc>
        <w:tc>
          <w:tcPr>
            <w:tcW w:w="1785" w:type="dxa"/>
            <w:tcBorders>
              <w:bottom w:val="single" w:sz="4" w:space="0" w:color="auto"/>
            </w:tcBorders>
            <w:shd w:val="clear" w:color="auto" w:fill="auto"/>
            <w:vAlign w:val="center"/>
          </w:tcPr>
          <w:p w:rsidR="00401395" w:rsidRPr="00FA0023" w:rsidRDefault="00584EC9" w:rsidP="00401395">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磁気テープに毎日、サーバーは本庁舎内</w:t>
            </w:r>
          </w:p>
        </w:tc>
      </w:tr>
      <w:tr w:rsidR="00397C11" w:rsidRPr="00FA0023" w:rsidTr="00522C8C">
        <w:trPr>
          <w:trHeight w:val="344"/>
        </w:trPr>
        <w:tc>
          <w:tcPr>
            <w:tcW w:w="945" w:type="dxa"/>
            <w:vMerge w:val="restart"/>
            <w:shd w:val="clear" w:color="auto" w:fill="auto"/>
            <w:vAlign w:val="center"/>
          </w:tcPr>
          <w:p w:rsidR="00401395" w:rsidRPr="00FA0023" w:rsidRDefault="00401395" w:rsidP="00401395">
            <w:pPr>
              <w:spacing w:before="15" w:afterLines="15" w:after="54" w:line="200" w:lineRule="exact"/>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情報系</w:t>
            </w:r>
          </w:p>
          <w:p w:rsidR="00401395" w:rsidRPr="00FA0023" w:rsidRDefault="00401395" w:rsidP="00401395">
            <w:pPr>
              <w:spacing w:before="15" w:afterLines="15" w:after="54" w:line="200" w:lineRule="exact"/>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システム</w:t>
            </w:r>
          </w:p>
        </w:tc>
        <w:tc>
          <w:tcPr>
            <w:tcW w:w="3150"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庁内ネットワーク</w:t>
            </w:r>
          </w:p>
        </w:tc>
        <w:tc>
          <w:tcPr>
            <w:tcW w:w="1155"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総務課</w:t>
            </w:r>
          </w:p>
        </w:tc>
        <w:tc>
          <w:tcPr>
            <w:tcW w:w="1890"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p>
        </w:tc>
        <w:tc>
          <w:tcPr>
            <w:tcW w:w="1785" w:type="dxa"/>
            <w:shd w:val="clear" w:color="auto" w:fill="auto"/>
            <w:vAlign w:val="center"/>
          </w:tcPr>
          <w:p w:rsidR="00401395" w:rsidRPr="00FA0023" w:rsidRDefault="00401395" w:rsidP="00401395">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w:t>
            </w:r>
          </w:p>
        </w:tc>
      </w:tr>
      <w:tr w:rsidR="00397C11" w:rsidRPr="00FA0023" w:rsidTr="00522C8C">
        <w:trPr>
          <w:trHeight w:val="358"/>
        </w:trPr>
        <w:tc>
          <w:tcPr>
            <w:tcW w:w="945" w:type="dxa"/>
            <w:vMerge/>
            <w:shd w:val="clear" w:color="auto" w:fill="auto"/>
            <w:vAlign w:val="center"/>
          </w:tcPr>
          <w:p w:rsidR="00401395" w:rsidRPr="00FA0023" w:rsidRDefault="00401395"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cs="ＭＳ Ｐゴシック" w:hint="eastAsia"/>
                <w:kern w:val="0"/>
                <w:sz w:val="18"/>
                <w:szCs w:val="18"/>
              </w:rPr>
              <w:t>情報系シンクライアント</w:t>
            </w:r>
          </w:p>
        </w:tc>
        <w:tc>
          <w:tcPr>
            <w:tcW w:w="1155"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総務課</w:t>
            </w:r>
          </w:p>
        </w:tc>
        <w:tc>
          <w:tcPr>
            <w:tcW w:w="1890"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p>
        </w:tc>
        <w:tc>
          <w:tcPr>
            <w:tcW w:w="1785" w:type="dxa"/>
            <w:shd w:val="clear" w:color="auto" w:fill="auto"/>
            <w:vAlign w:val="center"/>
          </w:tcPr>
          <w:p w:rsidR="00401395" w:rsidRPr="00FA0023" w:rsidRDefault="00401395" w:rsidP="00401395">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ＨＤＤ(４階)に毎日</w:t>
            </w:r>
          </w:p>
        </w:tc>
      </w:tr>
      <w:tr w:rsidR="00397C11" w:rsidRPr="00FA0023" w:rsidTr="00522C8C">
        <w:trPr>
          <w:trHeight w:val="344"/>
        </w:trPr>
        <w:tc>
          <w:tcPr>
            <w:tcW w:w="945" w:type="dxa"/>
            <w:vMerge/>
            <w:shd w:val="clear" w:color="auto" w:fill="auto"/>
            <w:vAlign w:val="center"/>
          </w:tcPr>
          <w:p w:rsidR="00401395" w:rsidRPr="00FA0023" w:rsidRDefault="00401395"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ファイルサーバ</w:t>
            </w:r>
          </w:p>
        </w:tc>
        <w:tc>
          <w:tcPr>
            <w:tcW w:w="1155"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総務課</w:t>
            </w:r>
          </w:p>
        </w:tc>
        <w:tc>
          <w:tcPr>
            <w:tcW w:w="1890"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p>
        </w:tc>
        <w:tc>
          <w:tcPr>
            <w:tcW w:w="1785" w:type="dxa"/>
            <w:shd w:val="clear" w:color="auto" w:fill="auto"/>
            <w:vAlign w:val="center"/>
          </w:tcPr>
          <w:p w:rsidR="00401395" w:rsidRPr="00FA0023" w:rsidRDefault="00401395" w:rsidP="00401395">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なし（２台構成同期）</w:t>
            </w:r>
          </w:p>
        </w:tc>
      </w:tr>
      <w:tr w:rsidR="00397C11" w:rsidRPr="00FA0023" w:rsidTr="00522C8C">
        <w:trPr>
          <w:trHeight w:val="358"/>
        </w:trPr>
        <w:tc>
          <w:tcPr>
            <w:tcW w:w="945" w:type="dxa"/>
            <w:vMerge/>
            <w:shd w:val="clear" w:color="auto" w:fill="auto"/>
            <w:vAlign w:val="center"/>
          </w:tcPr>
          <w:p w:rsidR="00401395" w:rsidRPr="00FA0023" w:rsidRDefault="00401395"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メールシステム</w:t>
            </w:r>
          </w:p>
        </w:tc>
        <w:tc>
          <w:tcPr>
            <w:tcW w:w="1155"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総務課</w:t>
            </w:r>
          </w:p>
        </w:tc>
        <w:tc>
          <w:tcPr>
            <w:tcW w:w="1890"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p>
        </w:tc>
        <w:tc>
          <w:tcPr>
            <w:tcW w:w="1785" w:type="dxa"/>
            <w:shd w:val="clear" w:color="auto" w:fill="auto"/>
            <w:vAlign w:val="center"/>
          </w:tcPr>
          <w:p w:rsidR="00401395" w:rsidRPr="00FA0023" w:rsidRDefault="00401395" w:rsidP="00401395">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ＨＤＤ(４階)に毎日</w:t>
            </w:r>
          </w:p>
        </w:tc>
      </w:tr>
      <w:tr w:rsidR="00397C11" w:rsidRPr="00FA0023" w:rsidTr="00522C8C">
        <w:trPr>
          <w:trHeight w:val="358"/>
        </w:trPr>
        <w:tc>
          <w:tcPr>
            <w:tcW w:w="945" w:type="dxa"/>
            <w:vMerge/>
            <w:shd w:val="clear" w:color="auto" w:fill="auto"/>
            <w:vAlign w:val="center"/>
          </w:tcPr>
          <w:p w:rsidR="00401395" w:rsidRPr="00FA0023" w:rsidRDefault="00401395"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ホームページ作成・公開システム</w:t>
            </w:r>
          </w:p>
        </w:tc>
        <w:tc>
          <w:tcPr>
            <w:tcW w:w="1155"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広報広聴課</w:t>
            </w:r>
          </w:p>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(委託会社)</w:t>
            </w:r>
          </w:p>
        </w:tc>
        <w:tc>
          <w:tcPr>
            <w:tcW w:w="1890"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ホームページの内容、管理システム含む</w:t>
            </w:r>
          </w:p>
        </w:tc>
        <w:tc>
          <w:tcPr>
            <w:tcW w:w="1785" w:type="dxa"/>
            <w:shd w:val="clear" w:color="auto" w:fill="auto"/>
            <w:vAlign w:val="center"/>
          </w:tcPr>
          <w:p w:rsidR="00401395" w:rsidRPr="00FA0023" w:rsidRDefault="00401395" w:rsidP="00401395">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クラウドシステムによる複数個所</w:t>
            </w:r>
          </w:p>
        </w:tc>
      </w:tr>
      <w:tr w:rsidR="00397C11" w:rsidRPr="00FA0023" w:rsidTr="00522C8C">
        <w:trPr>
          <w:trHeight w:val="268"/>
        </w:trPr>
        <w:tc>
          <w:tcPr>
            <w:tcW w:w="945" w:type="dxa"/>
            <w:vMerge w:val="restart"/>
            <w:shd w:val="clear" w:color="auto" w:fill="auto"/>
            <w:vAlign w:val="center"/>
          </w:tcPr>
          <w:p w:rsidR="00401395" w:rsidRPr="00FA0023" w:rsidRDefault="00401395" w:rsidP="00401395">
            <w:pPr>
              <w:spacing w:before="15" w:afterLines="15" w:after="54" w:line="200" w:lineRule="exact"/>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業務</w:t>
            </w:r>
          </w:p>
          <w:p w:rsidR="00401395" w:rsidRPr="00FA0023" w:rsidRDefault="00401395" w:rsidP="00401395">
            <w:pPr>
              <w:spacing w:before="15" w:afterLines="15" w:after="54" w:line="200" w:lineRule="exact"/>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システム</w:t>
            </w:r>
          </w:p>
        </w:tc>
        <w:tc>
          <w:tcPr>
            <w:tcW w:w="3150" w:type="dxa"/>
            <w:tcBorders>
              <w:bottom w:val="single" w:sz="4" w:space="0" w:color="auto"/>
            </w:tcBorders>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選挙システム</w:t>
            </w:r>
          </w:p>
        </w:tc>
        <w:tc>
          <w:tcPr>
            <w:tcW w:w="1155" w:type="dxa"/>
            <w:tcBorders>
              <w:bottom w:val="single" w:sz="4" w:space="0" w:color="auto"/>
            </w:tcBorders>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総務課</w:t>
            </w:r>
          </w:p>
        </w:tc>
        <w:tc>
          <w:tcPr>
            <w:tcW w:w="1890" w:type="dxa"/>
            <w:tcBorders>
              <w:bottom w:val="single" w:sz="4" w:space="0" w:color="auto"/>
            </w:tcBorders>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期日前投票、裁判員候補者選定作業</w:t>
            </w:r>
          </w:p>
        </w:tc>
        <w:tc>
          <w:tcPr>
            <w:tcW w:w="1785" w:type="dxa"/>
            <w:tcBorders>
              <w:bottom w:val="single" w:sz="4" w:space="0" w:color="auto"/>
            </w:tcBorders>
            <w:shd w:val="clear" w:color="auto" w:fill="auto"/>
            <w:vAlign w:val="center"/>
          </w:tcPr>
          <w:p w:rsidR="00401395" w:rsidRPr="00FA0023" w:rsidRDefault="00401395" w:rsidP="00401395">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磁気テープ</w:t>
            </w:r>
          </w:p>
        </w:tc>
      </w:tr>
      <w:tr w:rsidR="00397C11" w:rsidRPr="00FA0023" w:rsidTr="00522C8C">
        <w:trPr>
          <w:trHeight w:val="344"/>
        </w:trPr>
        <w:tc>
          <w:tcPr>
            <w:tcW w:w="945" w:type="dxa"/>
            <w:vMerge/>
            <w:shd w:val="clear" w:color="auto" w:fill="auto"/>
            <w:vAlign w:val="center"/>
          </w:tcPr>
          <w:p w:rsidR="00401395" w:rsidRPr="00FA0023" w:rsidRDefault="00401395" w:rsidP="00401395">
            <w:pPr>
              <w:spacing w:before="15" w:afterLines="15" w:after="54" w:line="200" w:lineRule="exact"/>
              <w:rPr>
                <w:rFonts w:asciiTheme="majorEastAsia" w:eastAsiaTheme="majorEastAsia" w:hAnsiTheme="majorEastAsia"/>
                <w:sz w:val="18"/>
                <w:szCs w:val="18"/>
              </w:rPr>
            </w:pPr>
          </w:p>
        </w:tc>
        <w:tc>
          <w:tcPr>
            <w:tcW w:w="3150" w:type="dxa"/>
            <w:tcBorders>
              <w:bottom w:val="single" w:sz="4" w:space="0" w:color="auto"/>
            </w:tcBorders>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財務会計システム</w:t>
            </w:r>
          </w:p>
        </w:tc>
        <w:tc>
          <w:tcPr>
            <w:tcW w:w="1155" w:type="dxa"/>
            <w:tcBorders>
              <w:bottom w:val="single" w:sz="4" w:space="0" w:color="auto"/>
            </w:tcBorders>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企画財政課</w:t>
            </w:r>
          </w:p>
        </w:tc>
        <w:tc>
          <w:tcPr>
            <w:tcW w:w="1890" w:type="dxa"/>
            <w:tcBorders>
              <w:bottom w:val="single" w:sz="4" w:space="0" w:color="auto"/>
            </w:tcBorders>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予算・市債・備品</w:t>
            </w:r>
          </w:p>
        </w:tc>
        <w:tc>
          <w:tcPr>
            <w:tcW w:w="1785" w:type="dxa"/>
            <w:tcBorders>
              <w:bottom w:val="single" w:sz="4" w:space="0" w:color="auto"/>
            </w:tcBorders>
            <w:shd w:val="clear" w:color="auto" w:fill="auto"/>
            <w:vAlign w:val="center"/>
          </w:tcPr>
          <w:p w:rsidR="00401395" w:rsidRPr="00FA0023" w:rsidRDefault="00401395" w:rsidP="00401395">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ＨＤＤ</w:t>
            </w:r>
          </w:p>
        </w:tc>
      </w:tr>
      <w:tr w:rsidR="00397C11" w:rsidRPr="00FA0023" w:rsidTr="00522C8C">
        <w:trPr>
          <w:trHeight w:val="358"/>
        </w:trPr>
        <w:tc>
          <w:tcPr>
            <w:tcW w:w="945" w:type="dxa"/>
            <w:vMerge/>
            <w:shd w:val="clear" w:color="auto" w:fill="auto"/>
            <w:vAlign w:val="center"/>
          </w:tcPr>
          <w:p w:rsidR="00401395" w:rsidRPr="00FA0023" w:rsidRDefault="00401395" w:rsidP="00401395">
            <w:pPr>
              <w:spacing w:before="15" w:afterLines="15" w:after="54" w:line="200" w:lineRule="exact"/>
              <w:rPr>
                <w:rFonts w:asciiTheme="majorEastAsia" w:eastAsiaTheme="majorEastAsia" w:hAnsiTheme="majorEastAsia"/>
                <w:sz w:val="18"/>
                <w:szCs w:val="18"/>
              </w:rPr>
            </w:pPr>
          </w:p>
        </w:tc>
        <w:tc>
          <w:tcPr>
            <w:tcW w:w="3150" w:type="dxa"/>
            <w:tcBorders>
              <w:bottom w:val="single" w:sz="4" w:space="0" w:color="auto"/>
            </w:tcBorders>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人事給与システム</w:t>
            </w:r>
          </w:p>
        </w:tc>
        <w:tc>
          <w:tcPr>
            <w:tcW w:w="1155" w:type="dxa"/>
            <w:tcBorders>
              <w:bottom w:val="single" w:sz="4" w:space="0" w:color="auto"/>
            </w:tcBorders>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秘書人事課</w:t>
            </w:r>
          </w:p>
        </w:tc>
        <w:tc>
          <w:tcPr>
            <w:tcW w:w="1890" w:type="dxa"/>
            <w:tcBorders>
              <w:bottom w:val="single" w:sz="4" w:space="0" w:color="auto"/>
            </w:tcBorders>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p>
        </w:tc>
        <w:tc>
          <w:tcPr>
            <w:tcW w:w="1785" w:type="dxa"/>
            <w:tcBorders>
              <w:bottom w:val="single" w:sz="4" w:space="0" w:color="auto"/>
            </w:tcBorders>
            <w:shd w:val="clear" w:color="auto" w:fill="auto"/>
            <w:vAlign w:val="center"/>
          </w:tcPr>
          <w:p w:rsidR="00401395" w:rsidRPr="00FA0023" w:rsidRDefault="00401395" w:rsidP="00401395">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ＨＤＤ(４階)に1日1回</w:t>
            </w:r>
          </w:p>
        </w:tc>
      </w:tr>
      <w:tr w:rsidR="00397C11" w:rsidRPr="00FA0023" w:rsidTr="00522C8C">
        <w:trPr>
          <w:trHeight w:val="358"/>
        </w:trPr>
        <w:tc>
          <w:tcPr>
            <w:tcW w:w="945" w:type="dxa"/>
            <w:vMerge/>
            <w:shd w:val="clear" w:color="auto" w:fill="auto"/>
            <w:vAlign w:val="center"/>
          </w:tcPr>
          <w:p w:rsidR="00401395" w:rsidRPr="00FA0023" w:rsidRDefault="00401395"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地籍調査システム（稼働中）</w:t>
            </w:r>
          </w:p>
        </w:tc>
        <w:tc>
          <w:tcPr>
            <w:tcW w:w="1155" w:type="dxa"/>
            <w:shd w:val="clear" w:color="auto" w:fill="auto"/>
            <w:vAlign w:val="center"/>
          </w:tcPr>
          <w:p w:rsidR="00401395" w:rsidRPr="00FA0023" w:rsidRDefault="002B2206"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監理</w:t>
            </w:r>
            <w:r w:rsidR="00401395" w:rsidRPr="00FA0023">
              <w:rPr>
                <w:rFonts w:asciiTheme="majorEastAsia" w:eastAsiaTheme="majorEastAsia" w:hAnsiTheme="majorEastAsia" w:hint="eastAsia"/>
                <w:sz w:val="18"/>
                <w:szCs w:val="18"/>
              </w:rPr>
              <w:t>課</w:t>
            </w:r>
          </w:p>
        </w:tc>
        <w:tc>
          <w:tcPr>
            <w:tcW w:w="1890" w:type="dxa"/>
            <w:shd w:val="clear" w:color="auto" w:fill="auto"/>
            <w:vAlign w:val="center"/>
          </w:tcPr>
          <w:p w:rsidR="00401395" w:rsidRPr="00FA0023" w:rsidRDefault="00401395" w:rsidP="00401395">
            <w:pPr>
              <w:spacing w:before="15" w:afterLines="15" w:after="54" w:line="200" w:lineRule="exact"/>
              <w:ind w:left="-30" w:right="-30"/>
              <w:rPr>
                <w:rFonts w:asciiTheme="majorEastAsia" w:eastAsiaTheme="majorEastAsia" w:hAnsiTheme="majorEastAsia"/>
                <w:sz w:val="18"/>
                <w:szCs w:val="18"/>
              </w:rPr>
            </w:pPr>
          </w:p>
        </w:tc>
        <w:tc>
          <w:tcPr>
            <w:tcW w:w="1785" w:type="dxa"/>
            <w:shd w:val="clear" w:color="auto" w:fill="auto"/>
            <w:vAlign w:val="center"/>
          </w:tcPr>
          <w:p w:rsidR="00401395" w:rsidRPr="00FA0023" w:rsidRDefault="00401395" w:rsidP="00401395">
            <w:pPr>
              <w:spacing w:before="15" w:afterLines="15" w:after="54" w:line="200" w:lineRule="exact"/>
              <w:ind w:left="-30" w:rightChars="-15" w:right="-31"/>
              <w:rPr>
                <w:rFonts w:asciiTheme="majorEastAsia" w:eastAsiaTheme="majorEastAsia" w:hAnsiTheme="majorEastAsia"/>
                <w:sz w:val="18"/>
                <w:szCs w:val="18"/>
              </w:rPr>
            </w:pPr>
          </w:p>
        </w:tc>
      </w:tr>
      <w:tr w:rsidR="007C50C0" w:rsidRPr="00FA0023" w:rsidTr="00522C8C">
        <w:trPr>
          <w:trHeight w:val="358"/>
        </w:trPr>
        <w:tc>
          <w:tcPr>
            <w:tcW w:w="945" w:type="dxa"/>
            <w:vMerge/>
            <w:shd w:val="clear" w:color="auto" w:fill="auto"/>
            <w:vAlign w:val="center"/>
          </w:tcPr>
          <w:p w:rsidR="007C50C0" w:rsidRPr="00FA0023" w:rsidRDefault="007C50C0" w:rsidP="003C217A">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7C50C0">
              <w:rPr>
                <w:rFonts w:asciiTheme="majorEastAsia" w:eastAsiaTheme="majorEastAsia" w:hAnsiTheme="majorEastAsia" w:hint="eastAsia"/>
                <w:sz w:val="18"/>
                <w:szCs w:val="18"/>
              </w:rPr>
              <w:t>庶務管理システム</w:t>
            </w:r>
          </w:p>
        </w:tc>
        <w:tc>
          <w:tcPr>
            <w:tcW w:w="1155"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7C50C0">
              <w:rPr>
                <w:rFonts w:asciiTheme="majorEastAsia" w:eastAsiaTheme="majorEastAsia" w:hAnsiTheme="majorEastAsia" w:hint="eastAsia"/>
                <w:sz w:val="18"/>
                <w:szCs w:val="18"/>
              </w:rPr>
              <w:t>秘書人事課</w:t>
            </w:r>
          </w:p>
        </w:tc>
        <w:tc>
          <w:tcPr>
            <w:tcW w:w="1890"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p>
        </w:tc>
        <w:tc>
          <w:tcPr>
            <w:tcW w:w="1785" w:type="dxa"/>
            <w:shd w:val="clear" w:color="auto" w:fill="auto"/>
            <w:vAlign w:val="center"/>
          </w:tcPr>
          <w:p w:rsidR="007C50C0" w:rsidRPr="00FA0023" w:rsidRDefault="007C50C0" w:rsidP="007C50C0">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ＨＤＤ（４階）に１日１回</w:t>
            </w:r>
          </w:p>
        </w:tc>
      </w:tr>
      <w:tr w:rsidR="007C50C0" w:rsidRPr="00FA0023" w:rsidTr="00522C8C">
        <w:trPr>
          <w:trHeight w:val="358"/>
        </w:trPr>
        <w:tc>
          <w:tcPr>
            <w:tcW w:w="945" w:type="dxa"/>
            <w:vMerge/>
            <w:shd w:val="clear" w:color="auto" w:fill="auto"/>
            <w:vAlign w:val="center"/>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326CEF">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固定資産台帳システム</w:t>
            </w:r>
          </w:p>
        </w:tc>
        <w:tc>
          <w:tcPr>
            <w:tcW w:w="1155" w:type="dxa"/>
            <w:shd w:val="clear" w:color="auto" w:fill="auto"/>
            <w:vAlign w:val="center"/>
          </w:tcPr>
          <w:p w:rsidR="007C50C0" w:rsidRPr="00FA0023" w:rsidRDefault="007C50C0" w:rsidP="002B2206">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監理課</w:t>
            </w:r>
          </w:p>
        </w:tc>
        <w:tc>
          <w:tcPr>
            <w:tcW w:w="1890"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p>
        </w:tc>
        <w:tc>
          <w:tcPr>
            <w:tcW w:w="1785" w:type="dxa"/>
            <w:shd w:val="clear" w:color="auto" w:fill="auto"/>
            <w:vAlign w:val="center"/>
          </w:tcPr>
          <w:p w:rsidR="007C50C0" w:rsidRPr="00FA0023" w:rsidRDefault="007C50C0" w:rsidP="00401395">
            <w:pPr>
              <w:spacing w:before="15" w:afterLines="15" w:after="54" w:line="200" w:lineRule="exact"/>
              <w:ind w:left="-30" w:rightChars="-15" w:right="-31"/>
              <w:rPr>
                <w:rFonts w:asciiTheme="majorEastAsia" w:eastAsiaTheme="majorEastAsia" w:hAnsiTheme="majorEastAsia"/>
                <w:sz w:val="18"/>
                <w:szCs w:val="18"/>
              </w:rPr>
            </w:pPr>
          </w:p>
        </w:tc>
      </w:tr>
      <w:tr w:rsidR="007C50C0" w:rsidRPr="00FA0023" w:rsidTr="00522C8C">
        <w:trPr>
          <w:trHeight w:val="358"/>
        </w:trPr>
        <w:tc>
          <w:tcPr>
            <w:tcW w:w="945" w:type="dxa"/>
            <w:vMerge/>
            <w:shd w:val="clear" w:color="auto" w:fill="auto"/>
            <w:vAlign w:val="center"/>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土木積算システム</w:t>
            </w:r>
          </w:p>
        </w:tc>
        <w:tc>
          <w:tcPr>
            <w:tcW w:w="1155"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土木課</w:t>
            </w:r>
          </w:p>
        </w:tc>
        <w:tc>
          <w:tcPr>
            <w:tcW w:w="1890"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積算</w:t>
            </w:r>
          </w:p>
        </w:tc>
        <w:tc>
          <w:tcPr>
            <w:tcW w:w="1785" w:type="dxa"/>
            <w:shd w:val="clear" w:color="auto" w:fill="auto"/>
            <w:vAlign w:val="center"/>
          </w:tcPr>
          <w:p w:rsidR="007C50C0" w:rsidRPr="00FA0023" w:rsidRDefault="007C50C0" w:rsidP="00401395">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いしかわまちづくり技術センター</w:t>
            </w:r>
          </w:p>
        </w:tc>
      </w:tr>
      <w:tr w:rsidR="007C50C0" w:rsidRPr="00FA0023" w:rsidTr="00522C8C">
        <w:trPr>
          <w:trHeight w:val="358"/>
        </w:trPr>
        <w:tc>
          <w:tcPr>
            <w:tcW w:w="945" w:type="dxa"/>
            <w:vMerge/>
            <w:shd w:val="clear" w:color="auto" w:fill="auto"/>
            <w:vAlign w:val="center"/>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農家台帳システム</w:t>
            </w:r>
          </w:p>
        </w:tc>
        <w:tc>
          <w:tcPr>
            <w:tcW w:w="1155"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農林課</w:t>
            </w:r>
          </w:p>
        </w:tc>
        <w:tc>
          <w:tcPr>
            <w:tcW w:w="1890"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農地情報</w:t>
            </w:r>
          </w:p>
        </w:tc>
        <w:tc>
          <w:tcPr>
            <w:tcW w:w="1785" w:type="dxa"/>
            <w:shd w:val="clear" w:color="auto" w:fill="auto"/>
            <w:vAlign w:val="center"/>
          </w:tcPr>
          <w:p w:rsidR="007C50C0" w:rsidRPr="00FA0023" w:rsidRDefault="007C50C0" w:rsidP="00401395">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パソコン、ＨＤＤ</w:t>
            </w:r>
          </w:p>
        </w:tc>
      </w:tr>
      <w:tr w:rsidR="007C50C0" w:rsidRPr="00FA0023" w:rsidTr="00522C8C">
        <w:trPr>
          <w:trHeight w:val="358"/>
        </w:trPr>
        <w:tc>
          <w:tcPr>
            <w:tcW w:w="945" w:type="dxa"/>
            <w:vMerge/>
            <w:shd w:val="clear" w:color="auto" w:fill="auto"/>
            <w:vAlign w:val="center"/>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水道会計システム（固定資産システム）</w:t>
            </w:r>
          </w:p>
        </w:tc>
        <w:tc>
          <w:tcPr>
            <w:tcW w:w="1155"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上下水道課</w:t>
            </w:r>
          </w:p>
        </w:tc>
        <w:tc>
          <w:tcPr>
            <w:tcW w:w="1890"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水道財務会計等</w:t>
            </w:r>
          </w:p>
        </w:tc>
        <w:tc>
          <w:tcPr>
            <w:tcW w:w="1785" w:type="dxa"/>
            <w:shd w:val="clear" w:color="auto" w:fill="auto"/>
            <w:vAlign w:val="center"/>
          </w:tcPr>
          <w:p w:rsidR="007C50C0" w:rsidRPr="00FA0023" w:rsidRDefault="007C50C0" w:rsidP="00401395">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ＨＤＤ</w:t>
            </w:r>
          </w:p>
        </w:tc>
      </w:tr>
      <w:tr w:rsidR="007C50C0" w:rsidRPr="00FA0023" w:rsidTr="00522C8C">
        <w:trPr>
          <w:trHeight w:val="358"/>
        </w:trPr>
        <w:tc>
          <w:tcPr>
            <w:tcW w:w="945" w:type="dxa"/>
            <w:vMerge/>
            <w:shd w:val="clear" w:color="auto" w:fill="auto"/>
            <w:vAlign w:val="center"/>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上下水道料金システム</w:t>
            </w:r>
          </w:p>
        </w:tc>
        <w:tc>
          <w:tcPr>
            <w:tcW w:w="1155"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上下水道課</w:t>
            </w:r>
          </w:p>
        </w:tc>
        <w:tc>
          <w:tcPr>
            <w:tcW w:w="1890"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上下水道料金</w:t>
            </w:r>
          </w:p>
        </w:tc>
        <w:tc>
          <w:tcPr>
            <w:tcW w:w="1785" w:type="dxa"/>
            <w:shd w:val="clear" w:color="auto" w:fill="auto"/>
            <w:vAlign w:val="center"/>
          </w:tcPr>
          <w:p w:rsidR="007C50C0" w:rsidRPr="00FA0023" w:rsidRDefault="007C50C0" w:rsidP="00401395">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基幹系、</w:t>
            </w:r>
          </w:p>
          <w:p w:rsidR="007C50C0" w:rsidRPr="00FA0023" w:rsidRDefault="007C50C0" w:rsidP="00401395">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kern w:val="0"/>
                <w:sz w:val="18"/>
                <w:szCs w:val="18"/>
              </w:rPr>
              <w:t>磁気テープに</w:t>
            </w:r>
            <w:r w:rsidRPr="00FA0023">
              <w:rPr>
                <w:rFonts w:asciiTheme="majorEastAsia" w:eastAsiaTheme="majorEastAsia" w:hAnsiTheme="majorEastAsia" w:hint="eastAsia"/>
                <w:sz w:val="18"/>
                <w:szCs w:val="18"/>
              </w:rPr>
              <w:t>毎日</w:t>
            </w:r>
          </w:p>
        </w:tc>
      </w:tr>
      <w:tr w:rsidR="007C50C0" w:rsidRPr="00FA0023" w:rsidTr="00522C8C">
        <w:trPr>
          <w:trHeight w:val="329"/>
        </w:trPr>
        <w:tc>
          <w:tcPr>
            <w:tcW w:w="945" w:type="dxa"/>
            <w:vMerge/>
            <w:shd w:val="clear" w:color="auto" w:fill="auto"/>
            <w:vAlign w:val="center"/>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受益者負担金システム</w:t>
            </w:r>
          </w:p>
        </w:tc>
        <w:tc>
          <w:tcPr>
            <w:tcW w:w="1155"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上下水道課</w:t>
            </w:r>
          </w:p>
        </w:tc>
        <w:tc>
          <w:tcPr>
            <w:tcW w:w="1890"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受益者負担金</w:t>
            </w:r>
          </w:p>
        </w:tc>
        <w:tc>
          <w:tcPr>
            <w:tcW w:w="1785" w:type="dxa"/>
            <w:shd w:val="clear" w:color="auto" w:fill="auto"/>
            <w:vAlign w:val="center"/>
          </w:tcPr>
          <w:p w:rsidR="007C50C0" w:rsidRPr="00FA0023" w:rsidRDefault="007C50C0" w:rsidP="00401395">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基幹系</w:t>
            </w:r>
          </w:p>
        </w:tc>
      </w:tr>
      <w:tr w:rsidR="007C50C0" w:rsidRPr="00FA0023" w:rsidTr="00522C8C">
        <w:trPr>
          <w:trHeight w:val="329"/>
        </w:trPr>
        <w:tc>
          <w:tcPr>
            <w:tcW w:w="945" w:type="dxa"/>
            <w:vMerge/>
            <w:shd w:val="clear" w:color="auto" w:fill="auto"/>
            <w:vAlign w:val="center"/>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水道管路情報システム</w:t>
            </w:r>
          </w:p>
        </w:tc>
        <w:tc>
          <w:tcPr>
            <w:tcW w:w="1155"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上下水道課</w:t>
            </w:r>
          </w:p>
        </w:tc>
        <w:tc>
          <w:tcPr>
            <w:tcW w:w="1890"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水道管路図等</w:t>
            </w:r>
          </w:p>
        </w:tc>
        <w:tc>
          <w:tcPr>
            <w:tcW w:w="1785" w:type="dxa"/>
            <w:shd w:val="clear" w:color="auto" w:fill="auto"/>
            <w:vAlign w:val="center"/>
          </w:tcPr>
          <w:p w:rsidR="007C50C0" w:rsidRPr="00FA0023" w:rsidRDefault="007C50C0" w:rsidP="00401395">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ＨＤＤ</w:t>
            </w:r>
          </w:p>
        </w:tc>
      </w:tr>
      <w:tr w:rsidR="007C50C0" w:rsidRPr="00FA0023" w:rsidTr="00522C8C">
        <w:trPr>
          <w:trHeight w:val="329"/>
        </w:trPr>
        <w:tc>
          <w:tcPr>
            <w:tcW w:w="945" w:type="dxa"/>
            <w:vMerge/>
            <w:shd w:val="clear" w:color="auto" w:fill="auto"/>
            <w:vAlign w:val="center"/>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七尾市上水道中央監視システム</w:t>
            </w:r>
          </w:p>
        </w:tc>
        <w:tc>
          <w:tcPr>
            <w:tcW w:w="1155"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上下水道課</w:t>
            </w:r>
          </w:p>
        </w:tc>
        <w:tc>
          <w:tcPr>
            <w:tcW w:w="1890"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水道運転警報等</w:t>
            </w:r>
          </w:p>
        </w:tc>
        <w:tc>
          <w:tcPr>
            <w:tcW w:w="1785" w:type="dxa"/>
            <w:shd w:val="clear" w:color="auto" w:fill="auto"/>
            <w:vAlign w:val="center"/>
          </w:tcPr>
          <w:p w:rsidR="007C50C0" w:rsidRPr="00FA0023" w:rsidRDefault="007C50C0" w:rsidP="00401395">
            <w:pPr>
              <w:spacing w:before="15" w:afterLines="15" w:after="54" w:line="200" w:lineRule="exact"/>
              <w:ind w:left="-30" w:rightChars="-15" w:right="-31"/>
              <w:rPr>
                <w:rFonts w:asciiTheme="majorEastAsia" w:eastAsiaTheme="majorEastAsia" w:hAnsiTheme="majorEastAsia"/>
                <w:sz w:val="18"/>
                <w:szCs w:val="18"/>
              </w:rPr>
            </w:pPr>
          </w:p>
        </w:tc>
      </w:tr>
      <w:tr w:rsidR="007C50C0" w:rsidRPr="00FA0023" w:rsidTr="00522C8C">
        <w:trPr>
          <w:trHeight w:val="329"/>
        </w:trPr>
        <w:tc>
          <w:tcPr>
            <w:tcW w:w="945" w:type="dxa"/>
            <w:vMerge/>
            <w:shd w:val="clear" w:color="auto" w:fill="auto"/>
            <w:vAlign w:val="center"/>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能登島中央監視システム</w:t>
            </w:r>
          </w:p>
        </w:tc>
        <w:tc>
          <w:tcPr>
            <w:tcW w:w="1155"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上下水道課</w:t>
            </w:r>
          </w:p>
        </w:tc>
        <w:tc>
          <w:tcPr>
            <w:tcW w:w="1890"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水道能登島警報</w:t>
            </w:r>
          </w:p>
        </w:tc>
        <w:tc>
          <w:tcPr>
            <w:tcW w:w="1785" w:type="dxa"/>
            <w:shd w:val="clear" w:color="auto" w:fill="auto"/>
            <w:vAlign w:val="center"/>
          </w:tcPr>
          <w:p w:rsidR="007C50C0" w:rsidRPr="00FA0023" w:rsidRDefault="007C50C0" w:rsidP="00401395">
            <w:pPr>
              <w:spacing w:before="15" w:afterLines="15" w:after="54" w:line="200" w:lineRule="exact"/>
              <w:ind w:left="-30" w:rightChars="-15" w:right="-31"/>
              <w:rPr>
                <w:rFonts w:asciiTheme="majorEastAsia" w:eastAsiaTheme="majorEastAsia" w:hAnsiTheme="majorEastAsia"/>
                <w:sz w:val="18"/>
                <w:szCs w:val="18"/>
              </w:rPr>
            </w:pPr>
          </w:p>
        </w:tc>
      </w:tr>
      <w:tr w:rsidR="007C50C0" w:rsidRPr="00FA0023" w:rsidTr="00522C8C">
        <w:trPr>
          <w:trHeight w:val="329"/>
        </w:trPr>
        <w:tc>
          <w:tcPr>
            <w:tcW w:w="945" w:type="dxa"/>
            <w:vMerge/>
            <w:shd w:val="clear" w:color="auto" w:fill="auto"/>
            <w:vAlign w:val="center"/>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下水道総合管理システム</w:t>
            </w:r>
          </w:p>
        </w:tc>
        <w:tc>
          <w:tcPr>
            <w:tcW w:w="1155"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上下水道課</w:t>
            </w:r>
          </w:p>
        </w:tc>
        <w:tc>
          <w:tcPr>
            <w:tcW w:w="1890"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下水管路図等</w:t>
            </w:r>
          </w:p>
        </w:tc>
        <w:tc>
          <w:tcPr>
            <w:tcW w:w="1785" w:type="dxa"/>
            <w:shd w:val="clear" w:color="auto" w:fill="auto"/>
            <w:vAlign w:val="center"/>
          </w:tcPr>
          <w:p w:rsidR="007C50C0" w:rsidRPr="00FA0023" w:rsidRDefault="007C50C0" w:rsidP="00401395">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ＨＤＤ</w:t>
            </w:r>
          </w:p>
        </w:tc>
      </w:tr>
      <w:tr w:rsidR="007C50C0" w:rsidRPr="00FA0023" w:rsidTr="00522C8C">
        <w:trPr>
          <w:trHeight w:val="329"/>
        </w:trPr>
        <w:tc>
          <w:tcPr>
            <w:tcW w:w="945" w:type="dxa"/>
            <w:vMerge/>
            <w:shd w:val="clear" w:color="auto" w:fill="auto"/>
            <w:vAlign w:val="center"/>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下水道緊急通報システム</w:t>
            </w:r>
          </w:p>
        </w:tc>
        <w:tc>
          <w:tcPr>
            <w:tcW w:w="1155"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上下水道課</w:t>
            </w:r>
          </w:p>
        </w:tc>
        <w:tc>
          <w:tcPr>
            <w:tcW w:w="1890" w:type="dxa"/>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下水警報等</w:t>
            </w:r>
          </w:p>
        </w:tc>
        <w:tc>
          <w:tcPr>
            <w:tcW w:w="1785" w:type="dxa"/>
            <w:shd w:val="clear" w:color="auto" w:fill="auto"/>
            <w:vAlign w:val="center"/>
          </w:tcPr>
          <w:p w:rsidR="007C50C0" w:rsidRPr="00FA0023" w:rsidRDefault="007C50C0" w:rsidP="00401395">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ＨＤＤ</w:t>
            </w:r>
          </w:p>
        </w:tc>
      </w:tr>
      <w:tr w:rsidR="007C50C0" w:rsidRPr="00FA0023" w:rsidTr="00584EC9">
        <w:trPr>
          <w:trHeight w:val="329"/>
        </w:trPr>
        <w:tc>
          <w:tcPr>
            <w:tcW w:w="945" w:type="dxa"/>
            <w:vMerge/>
            <w:shd w:val="clear" w:color="auto" w:fill="auto"/>
            <w:vAlign w:val="center"/>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下水道監視システム(中央)</w:t>
            </w:r>
          </w:p>
        </w:tc>
        <w:tc>
          <w:tcPr>
            <w:tcW w:w="1155"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上下水道課</w:t>
            </w:r>
          </w:p>
        </w:tc>
        <w:tc>
          <w:tcPr>
            <w:tcW w:w="189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各設備警報等</w:t>
            </w:r>
          </w:p>
        </w:tc>
        <w:tc>
          <w:tcPr>
            <w:tcW w:w="1785" w:type="dxa"/>
            <w:shd w:val="clear" w:color="auto" w:fill="auto"/>
            <w:vAlign w:val="center"/>
          </w:tcPr>
          <w:p w:rsidR="007C50C0" w:rsidRPr="00FA0023" w:rsidRDefault="007C50C0" w:rsidP="00584EC9">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ＨＤＤ</w:t>
            </w:r>
          </w:p>
        </w:tc>
      </w:tr>
      <w:tr w:rsidR="007C50C0" w:rsidRPr="00FA0023" w:rsidTr="00584EC9">
        <w:trPr>
          <w:trHeight w:val="329"/>
        </w:trPr>
        <w:tc>
          <w:tcPr>
            <w:tcW w:w="945" w:type="dxa"/>
            <w:vMerge/>
            <w:shd w:val="clear" w:color="auto" w:fill="auto"/>
            <w:vAlign w:val="center"/>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ＣＡＴＶ加入者管理システム</w:t>
            </w:r>
          </w:p>
        </w:tc>
        <w:tc>
          <w:tcPr>
            <w:tcW w:w="1155"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広報広聴課</w:t>
            </w:r>
          </w:p>
        </w:tc>
        <w:tc>
          <w:tcPr>
            <w:tcW w:w="189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ＣＡＴＶ加入者情報</w:t>
            </w:r>
          </w:p>
        </w:tc>
        <w:tc>
          <w:tcPr>
            <w:tcW w:w="1785" w:type="dxa"/>
            <w:shd w:val="clear" w:color="auto" w:fill="auto"/>
            <w:vAlign w:val="center"/>
          </w:tcPr>
          <w:p w:rsidR="007C50C0" w:rsidRPr="00FA0023" w:rsidRDefault="007C50C0" w:rsidP="00584EC9">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ＨＤＤ</w:t>
            </w:r>
          </w:p>
        </w:tc>
      </w:tr>
      <w:tr w:rsidR="007C50C0" w:rsidRPr="00FA0023" w:rsidTr="00584EC9">
        <w:trPr>
          <w:trHeight w:val="344"/>
        </w:trPr>
        <w:tc>
          <w:tcPr>
            <w:tcW w:w="945" w:type="dxa"/>
            <w:vMerge/>
            <w:shd w:val="clear" w:color="auto" w:fill="auto"/>
            <w:vAlign w:val="center"/>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ＣＡＴＶ伝送路管理システム</w:t>
            </w:r>
          </w:p>
        </w:tc>
        <w:tc>
          <w:tcPr>
            <w:tcW w:w="1155"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広報広聴課</w:t>
            </w:r>
          </w:p>
        </w:tc>
        <w:tc>
          <w:tcPr>
            <w:tcW w:w="189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ＣＡＴＶ伝送路管理台帳</w:t>
            </w:r>
          </w:p>
        </w:tc>
        <w:tc>
          <w:tcPr>
            <w:tcW w:w="1785" w:type="dxa"/>
            <w:shd w:val="clear" w:color="auto" w:fill="auto"/>
            <w:vAlign w:val="center"/>
          </w:tcPr>
          <w:p w:rsidR="007C50C0" w:rsidRPr="00FA0023" w:rsidRDefault="007C50C0" w:rsidP="00584EC9">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ＨＤＤ</w:t>
            </w:r>
          </w:p>
        </w:tc>
      </w:tr>
      <w:tr w:rsidR="007C50C0" w:rsidRPr="00FA0023" w:rsidTr="00584EC9">
        <w:trPr>
          <w:trHeight w:val="171"/>
        </w:trPr>
        <w:tc>
          <w:tcPr>
            <w:tcW w:w="945" w:type="dxa"/>
            <w:vMerge/>
            <w:shd w:val="clear" w:color="auto" w:fill="auto"/>
            <w:vAlign w:val="center"/>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石川県後期高齢者医療広域連合電算システム</w:t>
            </w:r>
          </w:p>
        </w:tc>
        <w:tc>
          <w:tcPr>
            <w:tcW w:w="1155"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保険課</w:t>
            </w:r>
          </w:p>
        </w:tc>
        <w:tc>
          <w:tcPr>
            <w:tcW w:w="189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後期高齢者医療制度（賦課、資格、給付、業務全般）</w:t>
            </w:r>
          </w:p>
        </w:tc>
        <w:tc>
          <w:tcPr>
            <w:tcW w:w="1785" w:type="dxa"/>
            <w:shd w:val="clear" w:color="auto" w:fill="auto"/>
            <w:vAlign w:val="center"/>
          </w:tcPr>
          <w:p w:rsidR="007C50C0" w:rsidRPr="00FA0023" w:rsidRDefault="007C50C0" w:rsidP="00584EC9">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サーバーは本庁舎内</w:t>
            </w:r>
          </w:p>
        </w:tc>
      </w:tr>
      <w:tr w:rsidR="007C50C0" w:rsidRPr="00FA0023" w:rsidTr="00584EC9">
        <w:trPr>
          <w:trHeight w:val="344"/>
        </w:trPr>
        <w:tc>
          <w:tcPr>
            <w:tcW w:w="945" w:type="dxa"/>
            <w:vMerge/>
            <w:shd w:val="clear" w:color="auto" w:fill="auto"/>
            <w:vAlign w:val="center"/>
            <w:hideMark/>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hideMark/>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介護認定支援システム（ＲＪ）</w:t>
            </w:r>
          </w:p>
        </w:tc>
        <w:tc>
          <w:tcPr>
            <w:tcW w:w="1155" w:type="dxa"/>
            <w:shd w:val="clear" w:color="auto" w:fill="auto"/>
            <w:vAlign w:val="center"/>
            <w:hideMark/>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高齢者支援課</w:t>
            </w:r>
          </w:p>
        </w:tc>
        <w:tc>
          <w:tcPr>
            <w:tcW w:w="1890" w:type="dxa"/>
            <w:shd w:val="clear" w:color="auto" w:fill="auto"/>
            <w:vAlign w:val="center"/>
            <w:hideMark/>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介護認定調査票主治医意見書外</w:t>
            </w:r>
          </w:p>
        </w:tc>
        <w:tc>
          <w:tcPr>
            <w:tcW w:w="1785" w:type="dxa"/>
            <w:shd w:val="clear" w:color="auto" w:fill="auto"/>
            <w:vAlign w:val="center"/>
            <w:hideMark/>
          </w:tcPr>
          <w:p w:rsidR="007C50C0" w:rsidRPr="00FA0023" w:rsidRDefault="007C50C0" w:rsidP="00584EC9">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サーバーは本庁舎内</w:t>
            </w:r>
          </w:p>
        </w:tc>
      </w:tr>
      <w:tr w:rsidR="007C50C0" w:rsidRPr="00FA0023" w:rsidTr="00584EC9">
        <w:trPr>
          <w:trHeight w:val="344"/>
        </w:trPr>
        <w:tc>
          <w:tcPr>
            <w:tcW w:w="945" w:type="dxa"/>
            <w:vMerge/>
            <w:shd w:val="clear" w:color="auto" w:fill="auto"/>
            <w:vAlign w:val="center"/>
            <w:hideMark/>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hideMark/>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国保連伝送通信ソフト</w:t>
            </w:r>
          </w:p>
        </w:tc>
        <w:tc>
          <w:tcPr>
            <w:tcW w:w="1155" w:type="dxa"/>
            <w:shd w:val="clear" w:color="auto" w:fill="auto"/>
            <w:vAlign w:val="center"/>
            <w:hideMark/>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保険課</w:t>
            </w:r>
          </w:p>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健康推進課</w:t>
            </w:r>
          </w:p>
        </w:tc>
        <w:tc>
          <w:tcPr>
            <w:tcW w:w="1890" w:type="dxa"/>
            <w:shd w:val="clear" w:color="auto" w:fill="auto"/>
            <w:vAlign w:val="center"/>
            <w:hideMark/>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国保連合会とのデータの授受</w:t>
            </w:r>
          </w:p>
        </w:tc>
        <w:tc>
          <w:tcPr>
            <w:tcW w:w="1785" w:type="dxa"/>
            <w:shd w:val="clear" w:color="auto" w:fill="auto"/>
            <w:vAlign w:val="center"/>
            <w:hideMark/>
          </w:tcPr>
          <w:p w:rsidR="007C50C0" w:rsidRPr="00FA0023" w:rsidRDefault="007C50C0" w:rsidP="00584EC9">
            <w:pPr>
              <w:widowControl/>
              <w:spacing w:before="15" w:afterLines="15" w:after="54" w:line="200" w:lineRule="exact"/>
              <w:ind w:left="-30" w:rightChars="-15" w:right="-31"/>
              <w:rPr>
                <w:rFonts w:eastAsia="Times New Roman" w:cs="ＭＳ Ｐゴシック"/>
                <w:sz w:val="18"/>
                <w:szCs w:val="18"/>
              </w:rPr>
            </w:pPr>
            <w:r w:rsidRPr="00FA0023">
              <w:rPr>
                <w:rFonts w:asciiTheme="majorEastAsia" w:eastAsiaTheme="majorEastAsia" w:hAnsiTheme="majorEastAsia" w:hint="eastAsia"/>
                <w:sz w:val="18"/>
                <w:szCs w:val="18"/>
              </w:rPr>
              <w:t>なし、国保連合会に大元のデータはあり</w:t>
            </w:r>
          </w:p>
        </w:tc>
      </w:tr>
      <w:tr w:rsidR="007C50C0" w:rsidRPr="00FA0023" w:rsidTr="00584EC9">
        <w:trPr>
          <w:trHeight w:val="344"/>
        </w:trPr>
        <w:tc>
          <w:tcPr>
            <w:tcW w:w="945" w:type="dxa"/>
            <w:vMerge/>
            <w:shd w:val="clear" w:color="auto" w:fill="auto"/>
            <w:vAlign w:val="center"/>
            <w:hideMark/>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hideMark/>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障害者自立支援システム</w:t>
            </w:r>
          </w:p>
        </w:tc>
        <w:tc>
          <w:tcPr>
            <w:tcW w:w="1155" w:type="dxa"/>
            <w:shd w:val="clear" w:color="auto" w:fill="auto"/>
            <w:vAlign w:val="center"/>
            <w:hideMark/>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福祉課</w:t>
            </w:r>
          </w:p>
        </w:tc>
        <w:tc>
          <w:tcPr>
            <w:tcW w:w="1890" w:type="dxa"/>
            <w:shd w:val="clear" w:color="auto" w:fill="auto"/>
            <w:vAlign w:val="center"/>
            <w:hideMark/>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障害者自立支援給付の管理等</w:t>
            </w:r>
          </w:p>
        </w:tc>
        <w:tc>
          <w:tcPr>
            <w:tcW w:w="1785" w:type="dxa"/>
            <w:shd w:val="clear" w:color="auto" w:fill="auto"/>
            <w:vAlign w:val="center"/>
            <w:hideMark/>
          </w:tcPr>
          <w:p w:rsidR="007C50C0" w:rsidRPr="00FA0023" w:rsidRDefault="007C50C0" w:rsidP="00584EC9">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サーバーは本庁舎内</w:t>
            </w:r>
          </w:p>
        </w:tc>
      </w:tr>
      <w:tr w:rsidR="007C50C0" w:rsidRPr="00FA0023" w:rsidTr="00584EC9">
        <w:trPr>
          <w:trHeight w:val="344"/>
        </w:trPr>
        <w:tc>
          <w:tcPr>
            <w:tcW w:w="945" w:type="dxa"/>
            <w:vMerge/>
            <w:shd w:val="clear" w:color="auto" w:fill="auto"/>
            <w:vAlign w:val="center"/>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国保総合システム</w:t>
            </w:r>
          </w:p>
        </w:tc>
        <w:tc>
          <w:tcPr>
            <w:tcW w:w="1155"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保険課</w:t>
            </w:r>
          </w:p>
        </w:tc>
        <w:tc>
          <w:tcPr>
            <w:tcW w:w="189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国保連合会とのデータの授受</w:t>
            </w:r>
          </w:p>
        </w:tc>
        <w:tc>
          <w:tcPr>
            <w:tcW w:w="1785" w:type="dxa"/>
            <w:shd w:val="clear" w:color="auto" w:fill="auto"/>
            <w:vAlign w:val="center"/>
          </w:tcPr>
          <w:p w:rsidR="007C50C0" w:rsidRPr="00FA0023" w:rsidRDefault="007C50C0" w:rsidP="00584EC9">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なし、国保連合会に大元のデータはあり</w:t>
            </w:r>
          </w:p>
        </w:tc>
      </w:tr>
      <w:tr w:rsidR="007C50C0" w:rsidRPr="00FA0023" w:rsidTr="00584EC9">
        <w:trPr>
          <w:trHeight w:val="344"/>
        </w:trPr>
        <w:tc>
          <w:tcPr>
            <w:tcW w:w="945" w:type="dxa"/>
            <w:vMerge/>
            <w:shd w:val="clear" w:color="auto" w:fill="auto"/>
            <w:vAlign w:val="center"/>
            <w:hideMark/>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hideMark/>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生活保護システム</w:t>
            </w:r>
          </w:p>
        </w:tc>
        <w:tc>
          <w:tcPr>
            <w:tcW w:w="1155" w:type="dxa"/>
            <w:shd w:val="clear" w:color="auto" w:fill="auto"/>
            <w:vAlign w:val="center"/>
            <w:hideMark/>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福祉課</w:t>
            </w:r>
          </w:p>
        </w:tc>
        <w:tc>
          <w:tcPr>
            <w:tcW w:w="1890" w:type="dxa"/>
            <w:shd w:val="clear" w:color="auto" w:fill="auto"/>
            <w:vAlign w:val="center"/>
            <w:hideMark/>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生活保護者の管理等</w:t>
            </w:r>
          </w:p>
        </w:tc>
        <w:tc>
          <w:tcPr>
            <w:tcW w:w="1785" w:type="dxa"/>
            <w:shd w:val="clear" w:color="auto" w:fill="auto"/>
            <w:vAlign w:val="center"/>
            <w:hideMark/>
          </w:tcPr>
          <w:p w:rsidR="007C50C0" w:rsidRPr="00FA0023" w:rsidRDefault="007C50C0" w:rsidP="00584EC9">
            <w:pPr>
              <w:widowControl/>
              <w:spacing w:before="15" w:afterLines="15" w:after="54" w:line="200" w:lineRule="exact"/>
              <w:ind w:left="-30" w:rightChars="-15" w:right="-31"/>
              <w:rPr>
                <w:rFonts w:asciiTheme="majorEastAsia" w:eastAsiaTheme="majorEastAsia" w:hAnsiTheme="majorEastAsia" w:cs="ＭＳ Ｐゴシック"/>
                <w:sz w:val="18"/>
                <w:szCs w:val="18"/>
              </w:rPr>
            </w:pPr>
            <w:r w:rsidRPr="00FA0023">
              <w:rPr>
                <w:rFonts w:asciiTheme="majorEastAsia" w:eastAsiaTheme="majorEastAsia" w:hAnsiTheme="majorEastAsia" w:hint="eastAsia"/>
                <w:sz w:val="18"/>
                <w:szCs w:val="18"/>
              </w:rPr>
              <w:t>サーバーは本庁舎内</w:t>
            </w:r>
          </w:p>
        </w:tc>
      </w:tr>
      <w:tr w:rsidR="007C50C0" w:rsidRPr="00FA0023" w:rsidTr="00584EC9">
        <w:trPr>
          <w:trHeight w:val="368"/>
        </w:trPr>
        <w:tc>
          <w:tcPr>
            <w:tcW w:w="945" w:type="dxa"/>
            <w:vMerge/>
            <w:shd w:val="clear" w:color="auto" w:fill="auto"/>
            <w:vAlign w:val="center"/>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避難行動要支援者管理システム</w:t>
            </w:r>
          </w:p>
        </w:tc>
        <w:tc>
          <w:tcPr>
            <w:tcW w:w="1155"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福祉課</w:t>
            </w:r>
          </w:p>
        </w:tc>
        <w:tc>
          <w:tcPr>
            <w:tcW w:w="189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避難行動要支援者の管理等</w:t>
            </w:r>
          </w:p>
        </w:tc>
        <w:tc>
          <w:tcPr>
            <w:tcW w:w="1785" w:type="dxa"/>
            <w:shd w:val="clear" w:color="auto" w:fill="auto"/>
            <w:vAlign w:val="center"/>
          </w:tcPr>
          <w:p w:rsidR="007C50C0" w:rsidRPr="00FA0023" w:rsidRDefault="007C50C0" w:rsidP="00584EC9">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専用端末</w:t>
            </w:r>
          </w:p>
        </w:tc>
      </w:tr>
      <w:tr w:rsidR="007C50C0" w:rsidRPr="00FA0023" w:rsidTr="00584EC9">
        <w:trPr>
          <w:trHeight w:val="344"/>
        </w:trPr>
        <w:tc>
          <w:tcPr>
            <w:tcW w:w="945" w:type="dxa"/>
            <w:vMerge/>
            <w:shd w:val="clear" w:color="auto" w:fill="auto"/>
            <w:vAlign w:val="center"/>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農林積算システム</w:t>
            </w:r>
          </w:p>
        </w:tc>
        <w:tc>
          <w:tcPr>
            <w:tcW w:w="1155"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農林課</w:t>
            </w:r>
          </w:p>
        </w:tc>
        <w:tc>
          <w:tcPr>
            <w:tcW w:w="189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工事・業務設計積算</w:t>
            </w:r>
          </w:p>
        </w:tc>
        <w:tc>
          <w:tcPr>
            <w:tcW w:w="1785" w:type="dxa"/>
            <w:shd w:val="clear" w:color="auto" w:fill="auto"/>
            <w:vAlign w:val="center"/>
          </w:tcPr>
          <w:p w:rsidR="007C50C0" w:rsidRPr="00FA0023" w:rsidRDefault="007C50C0" w:rsidP="00584EC9">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パソコン、ＨＤＤ</w:t>
            </w:r>
          </w:p>
        </w:tc>
      </w:tr>
      <w:tr w:rsidR="007C50C0" w:rsidRPr="00FA0023" w:rsidTr="00584EC9">
        <w:trPr>
          <w:trHeight w:val="395"/>
        </w:trPr>
        <w:tc>
          <w:tcPr>
            <w:tcW w:w="945" w:type="dxa"/>
            <w:vMerge/>
            <w:shd w:val="clear" w:color="auto" w:fill="auto"/>
            <w:vAlign w:val="center"/>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proofErr w:type="spellStart"/>
            <w:r w:rsidRPr="00FA0023">
              <w:rPr>
                <w:rFonts w:asciiTheme="majorEastAsia" w:eastAsiaTheme="majorEastAsia" w:hAnsiTheme="majorEastAsia" w:hint="eastAsia"/>
                <w:sz w:val="18"/>
                <w:szCs w:val="18"/>
              </w:rPr>
              <w:t>PasCAL</w:t>
            </w:r>
            <w:proofErr w:type="spellEnd"/>
            <w:r w:rsidRPr="00FA0023">
              <w:rPr>
                <w:rFonts w:asciiTheme="majorEastAsia" w:eastAsiaTheme="majorEastAsia" w:hAnsiTheme="majorEastAsia" w:hint="eastAsia"/>
                <w:sz w:val="18"/>
                <w:szCs w:val="18"/>
              </w:rPr>
              <w:t>固定資産税</w:t>
            </w:r>
          </w:p>
        </w:tc>
        <w:tc>
          <w:tcPr>
            <w:tcW w:w="1155"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税務課</w:t>
            </w:r>
          </w:p>
        </w:tc>
        <w:tc>
          <w:tcPr>
            <w:tcW w:w="189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七尾市航空写真</w:t>
            </w:r>
          </w:p>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地番・家屋図</w:t>
            </w:r>
          </w:p>
        </w:tc>
        <w:tc>
          <w:tcPr>
            <w:tcW w:w="1785" w:type="dxa"/>
            <w:shd w:val="clear" w:color="auto" w:fill="auto"/>
            <w:vAlign w:val="center"/>
          </w:tcPr>
          <w:p w:rsidR="007C50C0" w:rsidRPr="00FA0023" w:rsidRDefault="007C50C0" w:rsidP="00584EC9">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サーバー内</w:t>
            </w:r>
          </w:p>
          <w:p w:rsidR="007C50C0" w:rsidRPr="00FA0023" w:rsidRDefault="007C50C0" w:rsidP="00584EC9">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HDD（毎日）</w:t>
            </w:r>
          </w:p>
        </w:tc>
      </w:tr>
      <w:tr w:rsidR="007C50C0" w:rsidRPr="00FA0023" w:rsidTr="00584EC9">
        <w:trPr>
          <w:trHeight w:val="344"/>
        </w:trPr>
        <w:tc>
          <w:tcPr>
            <w:tcW w:w="945" w:type="dxa"/>
            <w:vMerge/>
            <w:shd w:val="clear" w:color="auto" w:fill="auto"/>
            <w:vAlign w:val="center"/>
            <w:hideMark/>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HYOCA-Z</w:t>
            </w:r>
          </w:p>
        </w:tc>
        <w:tc>
          <w:tcPr>
            <w:tcW w:w="1155"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税務課</w:t>
            </w:r>
          </w:p>
        </w:tc>
        <w:tc>
          <w:tcPr>
            <w:tcW w:w="189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家屋評価システム</w:t>
            </w:r>
          </w:p>
        </w:tc>
        <w:tc>
          <w:tcPr>
            <w:tcW w:w="1785" w:type="dxa"/>
            <w:shd w:val="clear" w:color="auto" w:fill="auto"/>
            <w:vAlign w:val="center"/>
          </w:tcPr>
          <w:p w:rsidR="007C50C0" w:rsidRPr="00FA0023" w:rsidRDefault="007C50C0" w:rsidP="00584EC9">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サーバー内</w:t>
            </w:r>
          </w:p>
          <w:p w:rsidR="007C50C0" w:rsidRPr="00FA0023" w:rsidRDefault="007C50C0" w:rsidP="00584EC9">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HDD（毎日）</w:t>
            </w:r>
          </w:p>
        </w:tc>
      </w:tr>
      <w:tr w:rsidR="007C50C0" w:rsidRPr="00FA0023" w:rsidTr="00584EC9">
        <w:trPr>
          <w:trHeight w:val="330"/>
        </w:trPr>
        <w:tc>
          <w:tcPr>
            <w:tcW w:w="945" w:type="dxa"/>
            <w:vMerge w:val="restart"/>
            <w:shd w:val="clear" w:color="auto" w:fill="auto"/>
            <w:vAlign w:val="center"/>
          </w:tcPr>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業務</w:t>
            </w:r>
          </w:p>
          <w:p w:rsidR="007C50C0" w:rsidRPr="00FA0023" w:rsidRDefault="007C50C0" w:rsidP="00401395">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データ</w:t>
            </w:r>
          </w:p>
        </w:tc>
        <w:tc>
          <w:tcPr>
            <w:tcW w:w="315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道路台帳</w:t>
            </w:r>
          </w:p>
        </w:tc>
        <w:tc>
          <w:tcPr>
            <w:tcW w:w="1155"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土木課</w:t>
            </w:r>
          </w:p>
        </w:tc>
        <w:tc>
          <w:tcPr>
            <w:tcW w:w="189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p>
        </w:tc>
        <w:tc>
          <w:tcPr>
            <w:tcW w:w="1785" w:type="dxa"/>
            <w:shd w:val="clear" w:color="auto" w:fill="auto"/>
            <w:vAlign w:val="center"/>
          </w:tcPr>
          <w:p w:rsidR="007C50C0" w:rsidRPr="00FA0023" w:rsidRDefault="007C50C0" w:rsidP="00584EC9">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紙ベース</w:t>
            </w:r>
          </w:p>
        </w:tc>
      </w:tr>
      <w:tr w:rsidR="007C50C0" w:rsidRPr="00FA0023" w:rsidTr="00584EC9">
        <w:trPr>
          <w:trHeight w:val="330"/>
        </w:trPr>
        <w:tc>
          <w:tcPr>
            <w:tcW w:w="945" w:type="dxa"/>
            <w:vMerge/>
            <w:shd w:val="clear" w:color="auto" w:fill="auto"/>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河川台帳</w:t>
            </w:r>
          </w:p>
        </w:tc>
        <w:tc>
          <w:tcPr>
            <w:tcW w:w="1155"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土木課</w:t>
            </w:r>
          </w:p>
        </w:tc>
        <w:tc>
          <w:tcPr>
            <w:tcW w:w="189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p>
        </w:tc>
        <w:tc>
          <w:tcPr>
            <w:tcW w:w="1785" w:type="dxa"/>
            <w:shd w:val="clear" w:color="auto" w:fill="auto"/>
            <w:vAlign w:val="center"/>
          </w:tcPr>
          <w:p w:rsidR="007C50C0" w:rsidRPr="00FA0023" w:rsidRDefault="007C50C0" w:rsidP="00584EC9">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紙ベース</w:t>
            </w:r>
          </w:p>
        </w:tc>
      </w:tr>
      <w:tr w:rsidR="007C50C0" w:rsidRPr="00FA0023" w:rsidTr="00584EC9">
        <w:trPr>
          <w:trHeight w:val="330"/>
        </w:trPr>
        <w:tc>
          <w:tcPr>
            <w:tcW w:w="945" w:type="dxa"/>
            <w:vMerge/>
            <w:shd w:val="clear" w:color="auto" w:fill="auto"/>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港湾・海岸保全台帳</w:t>
            </w:r>
          </w:p>
        </w:tc>
        <w:tc>
          <w:tcPr>
            <w:tcW w:w="1155"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土木課</w:t>
            </w:r>
          </w:p>
        </w:tc>
        <w:tc>
          <w:tcPr>
            <w:tcW w:w="189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p>
        </w:tc>
        <w:tc>
          <w:tcPr>
            <w:tcW w:w="1785" w:type="dxa"/>
            <w:shd w:val="clear" w:color="auto" w:fill="auto"/>
            <w:vAlign w:val="center"/>
          </w:tcPr>
          <w:p w:rsidR="007C50C0" w:rsidRPr="00FA0023" w:rsidRDefault="007C50C0" w:rsidP="00584EC9">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紙ベース</w:t>
            </w:r>
          </w:p>
        </w:tc>
      </w:tr>
      <w:tr w:rsidR="007C50C0" w:rsidRPr="00FA0023" w:rsidTr="00584EC9">
        <w:trPr>
          <w:trHeight w:val="330"/>
        </w:trPr>
        <w:tc>
          <w:tcPr>
            <w:tcW w:w="945" w:type="dxa"/>
            <w:vMerge/>
            <w:shd w:val="clear" w:color="auto" w:fill="auto"/>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漁港・海岸保全台帳</w:t>
            </w:r>
          </w:p>
        </w:tc>
        <w:tc>
          <w:tcPr>
            <w:tcW w:w="1155"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土木課</w:t>
            </w:r>
          </w:p>
        </w:tc>
        <w:tc>
          <w:tcPr>
            <w:tcW w:w="189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p>
        </w:tc>
        <w:tc>
          <w:tcPr>
            <w:tcW w:w="1785" w:type="dxa"/>
            <w:shd w:val="clear" w:color="auto" w:fill="auto"/>
            <w:vAlign w:val="center"/>
          </w:tcPr>
          <w:p w:rsidR="007C50C0" w:rsidRPr="00FA0023" w:rsidRDefault="007C50C0" w:rsidP="00584EC9">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紙ベース</w:t>
            </w:r>
          </w:p>
        </w:tc>
      </w:tr>
      <w:tr w:rsidR="007C50C0" w:rsidRPr="00FA0023" w:rsidTr="00584EC9">
        <w:trPr>
          <w:trHeight w:val="330"/>
        </w:trPr>
        <w:tc>
          <w:tcPr>
            <w:tcW w:w="945" w:type="dxa"/>
            <w:vMerge/>
            <w:shd w:val="clear" w:color="auto" w:fill="auto"/>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都市計画図</w:t>
            </w:r>
          </w:p>
        </w:tc>
        <w:tc>
          <w:tcPr>
            <w:tcW w:w="1155"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都市建築課</w:t>
            </w:r>
          </w:p>
        </w:tc>
        <w:tc>
          <w:tcPr>
            <w:tcW w:w="189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p>
        </w:tc>
        <w:tc>
          <w:tcPr>
            <w:tcW w:w="1785" w:type="dxa"/>
            <w:shd w:val="clear" w:color="auto" w:fill="auto"/>
            <w:vAlign w:val="center"/>
          </w:tcPr>
          <w:p w:rsidR="007C50C0" w:rsidRPr="00FA0023" w:rsidRDefault="007C50C0" w:rsidP="00584EC9">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紙ベース</w:t>
            </w:r>
          </w:p>
        </w:tc>
      </w:tr>
      <w:tr w:rsidR="007C50C0" w:rsidRPr="00FA0023" w:rsidTr="00584EC9">
        <w:trPr>
          <w:trHeight w:val="330"/>
        </w:trPr>
        <w:tc>
          <w:tcPr>
            <w:tcW w:w="945" w:type="dxa"/>
            <w:vMerge/>
            <w:shd w:val="clear" w:color="auto" w:fill="auto"/>
          </w:tcPr>
          <w:p w:rsidR="007C50C0" w:rsidRPr="00FA0023" w:rsidRDefault="007C50C0" w:rsidP="00401395">
            <w:pPr>
              <w:spacing w:before="15" w:afterLines="15" w:after="54" w:line="200" w:lineRule="exact"/>
              <w:rPr>
                <w:rFonts w:asciiTheme="majorEastAsia" w:eastAsiaTheme="majorEastAsia" w:hAnsiTheme="majorEastAsia"/>
                <w:sz w:val="18"/>
                <w:szCs w:val="18"/>
              </w:rPr>
            </w:pPr>
          </w:p>
        </w:tc>
        <w:tc>
          <w:tcPr>
            <w:tcW w:w="315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じゅうたくん（アクセスデータ）</w:t>
            </w:r>
          </w:p>
        </w:tc>
        <w:tc>
          <w:tcPr>
            <w:tcW w:w="1155"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都市建築課</w:t>
            </w:r>
          </w:p>
        </w:tc>
        <w:tc>
          <w:tcPr>
            <w:tcW w:w="1890" w:type="dxa"/>
            <w:shd w:val="clear" w:color="auto" w:fill="auto"/>
            <w:vAlign w:val="center"/>
          </w:tcPr>
          <w:p w:rsidR="007C50C0" w:rsidRPr="00FA0023" w:rsidRDefault="007C50C0" w:rsidP="00584EC9">
            <w:pPr>
              <w:spacing w:before="15" w:afterLines="15" w:after="54" w:line="200" w:lineRule="exact"/>
              <w:ind w:left="-30" w:right="-30"/>
              <w:rPr>
                <w:rFonts w:asciiTheme="majorEastAsia" w:eastAsiaTheme="majorEastAsia" w:hAnsiTheme="majorEastAsia"/>
                <w:sz w:val="18"/>
                <w:szCs w:val="18"/>
              </w:rPr>
            </w:pPr>
          </w:p>
        </w:tc>
        <w:tc>
          <w:tcPr>
            <w:tcW w:w="1785" w:type="dxa"/>
            <w:shd w:val="clear" w:color="auto" w:fill="auto"/>
            <w:vAlign w:val="center"/>
          </w:tcPr>
          <w:p w:rsidR="007C50C0" w:rsidRPr="00FA0023" w:rsidRDefault="007C50C0" w:rsidP="00584EC9">
            <w:pPr>
              <w:spacing w:before="15" w:afterLines="15" w:after="54" w:line="200" w:lineRule="exact"/>
              <w:ind w:left="-30" w:rightChars="-15" w:right="-31"/>
              <w:rPr>
                <w:rFonts w:asciiTheme="majorEastAsia" w:eastAsiaTheme="majorEastAsia" w:hAnsiTheme="majorEastAsia"/>
                <w:sz w:val="18"/>
                <w:szCs w:val="18"/>
              </w:rPr>
            </w:pPr>
            <w:r w:rsidRPr="00FA0023">
              <w:rPr>
                <w:rFonts w:asciiTheme="majorEastAsia" w:eastAsiaTheme="majorEastAsia" w:hAnsiTheme="majorEastAsia" w:hint="eastAsia"/>
                <w:sz w:val="18"/>
                <w:szCs w:val="18"/>
              </w:rPr>
              <w:t>さわら</w:t>
            </w:r>
          </w:p>
        </w:tc>
      </w:tr>
    </w:tbl>
    <w:p w:rsidR="007E1DFE" w:rsidRPr="00FA0023" w:rsidRDefault="007E1DFE" w:rsidP="007A38C2">
      <w:pPr>
        <w:widowControl/>
        <w:rPr>
          <w:rFonts w:asciiTheme="majorEastAsia" w:eastAsiaTheme="majorEastAsia" w:hAnsiTheme="majorEastAsia"/>
          <w:b/>
          <w:sz w:val="24"/>
          <w:szCs w:val="24"/>
        </w:rPr>
      </w:pPr>
    </w:p>
    <w:tbl>
      <w:tblPr>
        <w:tblStyle w:val="a9"/>
        <w:tblW w:w="0" w:type="auto"/>
        <w:tblInd w:w="318" w:type="dxa"/>
        <w:tblLook w:val="04A0" w:firstRow="1" w:lastRow="0" w:firstColumn="1" w:lastColumn="0" w:noHBand="0" w:noVBand="1"/>
      </w:tblPr>
      <w:tblGrid>
        <w:gridCol w:w="8715"/>
      </w:tblGrid>
      <w:tr w:rsidR="007A38C2" w:rsidRPr="00397C11" w:rsidTr="0087512C">
        <w:trPr>
          <w:trHeight w:val="1560"/>
        </w:trPr>
        <w:tc>
          <w:tcPr>
            <w:tcW w:w="8715" w:type="dxa"/>
            <w:vAlign w:val="center"/>
          </w:tcPr>
          <w:p w:rsidR="007A38C2" w:rsidRPr="00397C11" w:rsidRDefault="007A38C2" w:rsidP="007A38C2">
            <w:pPr>
              <w:ind w:leftChars="-2" w:left="206" w:hangingChars="100" w:hanging="210"/>
              <w:rPr>
                <w:rFonts w:asciiTheme="majorEastAsia" w:eastAsiaTheme="majorEastAsia" w:hAnsiTheme="majorEastAsia"/>
              </w:rPr>
            </w:pPr>
            <w:r w:rsidRPr="00397C11">
              <w:rPr>
                <w:rFonts w:asciiTheme="majorEastAsia" w:eastAsiaTheme="majorEastAsia" w:hAnsiTheme="majorEastAsia" w:hint="eastAsia"/>
              </w:rPr>
              <w:t>○　基幹系システム及び情報系システムのバックアップは、庁舎</w:t>
            </w:r>
            <w:r w:rsidR="00973CFC" w:rsidRPr="00397C11">
              <w:rPr>
                <w:rFonts w:asciiTheme="majorEastAsia" w:eastAsiaTheme="majorEastAsia" w:hAnsiTheme="majorEastAsia" w:hint="eastAsia"/>
              </w:rPr>
              <w:t>内（４階サーバー室）</w:t>
            </w:r>
            <w:r w:rsidRPr="00397C11">
              <w:rPr>
                <w:rFonts w:asciiTheme="majorEastAsia" w:eastAsiaTheme="majorEastAsia" w:hAnsiTheme="majorEastAsia" w:hint="eastAsia"/>
              </w:rPr>
              <w:t xml:space="preserve">に保管している。 </w:t>
            </w:r>
          </w:p>
          <w:p w:rsidR="007A38C2" w:rsidRPr="00397C11" w:rsidRDefault="007A38C2" w:rsidP="007A38C2">
            <w:pPr>
              <w:ind w:leftChars="-2" w:left="206" w:hangingChars="100" w:hanging="210"/>
              <w:rPr>
                <w:rFonts w:asciiTheme="majorEastAsia" w:eastAsiaTheme="majorEastAsia" w:hAnsiTheme="majorEastAsia"/>
              </w:rPr>
            </w:pPr>
            <w:r w:rsidRPr="00397C11">
              <w:rPr>
                <w:rFonts w:asciiTheme="majorEastAsia" w:eastAsiaTheme="majorEastAsia" w:hAnsiTheme="majorEastAsia" w:hint="eastAsia"/>
              </w:rPr>
              <w:t>○　業務システムのバックアップは、庁舎内</w:t>
            </w:r>
            <w:r w:rsidR="00973CFC" w:rsidRPr="00397C11">
              <w:rPr>
                <w:rFonts w:asciiTheme="majorEastAsia" w:eastAsiaTheme="majorEastAsia" w:hAnsiTheme="majorEastAsia" w:hint="eastAsia"/>
              </w:rPr>
              <w:t>（各課）</w:t>
            </w:r>
            <w:r w:rsidRPr="00397C11">
              <w:rPr>
                <w:rFonts w:asciiTheme="majorEastAsia" w:eastAsiaTheme="majorEastAsia" w:hAnsiTheme="majorEastAsia" w:hint="eastAsia"/>
              </w:rPr>
              <w:t xml:space="preserve">に保管している。 </w:t>
            </w:r>
          </w:p>
          <w:p w:rsidR="007A38C2" w:rsidRPr="00397C11" w:rsidRDefault="007A38C2" w:rsidP="00522C8C">
            <w:pPr>
              <w:ind w:leftChars="-2" w:left="206" w:hangingChars="100" w:hanging="210"/>
              <w:rPr>
                <w:rFonts w:asciiTheme="majorEastAsia" w:eastAsiaTheme="majorEastAsia" w:hAnsiTheme="majorEastAsia"/>
              </w:rPr>
            </w:pPr>
            <w:r w:rsidRPr="00397C11">
              <w:rPr>
                <w:rFonts w:asciiTheme="majorEastAsia" w:eastAsiaTheme="majorEastAsia" w:hAnsiTheme="majorEastAsia" w:hint="eastAsia"/>
              </w:rPr>
              <w:t xml:space="preserve">○　バックアップの頻度はシステムによって異なるが、最短のもので１日に１回である。 </w:t>
            </w:r>
          </w:p>
        </w:tc>
      </w:tr>
    </w:tbl>
    <w:p w:rsidR="007A38C2" w:rsidRPr="00397C11" w:rsidRDefault="007A38C2" w:rsidP="007A38C2"/>
    <w:p w:rsidR="007E1DFE" w:rsidRPr="00397C11" w:rsidRDefault="007E1DFE" w:rsidP="007A38C2"/>
    <w:p w:rsidR="007A38C2" w:rsidRPr="00397C11" w:rsidRDefault="007A38C2" w:rsidP="007A38C2">
      <w:pPr>
        <w:rPr>
          <w:rFonts w:asciiTheme="majorEastAsia" w:eastAsiaTheme="majorEastAsia" w:hAnsiTheme="majorEastAsia"/>
        </w:rPr>
      </w:pPr>
      <w:r w:rsidRPr="00397C11">
        <w:rPr>
          <w:rFonts w:asciiTheme="majorEastAsia" w:eastAsiaTheme="majorEastAsia" w:hAnsiTheme="majorEastAsia" w:hint="eastAsia"/>
          <w:b/>
          <w:sz w:val="24"/>
          <w:szCs w:val="24"/>
        </w:rPr>
        <w:t>今後の検討事項</w:t>
      </w:r>
      <w:r w:rsidRPr="00397C11">
        <w:rPr>
          <w:rFonts w:asciiTheme="majorEastAsia" w:eastAsiaTheme="majorEastAsia" w:hAnsiTheme="majorEastAsia" w:hint="eastAsia"/>
        </w:rPr>
        <w:t xml:space="preserve"> </w:t>
      </w:r>
    </w:p>
    <w:tbl>
      <w:tblPr>
        <w:tblStyle w:val="a9"/>
        <w:tblW w:w="0" w:type="auto"/>
        <w:tblInd w:w="318" w:type="dxa"/>
        <w:tblLook w:val="04A0" w:firstRow="1" w:lastRow="0" w:firstColumn="1" w:lastColumn="0" w:noHBand="0" w:noVBand="1"/>
      </w:tblPr>
      <w:tblGrid>
        <w:gridCol w:w="8715"/>
      </w:tblGrid>
      <w:tr w:rsidR="00397C11" w:rsidRPr="00397C11" w:rsidTr="009D4E74">
        <w:trPr>
          <w:trHeight w:val="2359"/>
        </w:trPr>
        <w:tc>
          <w:tcPr>
            <w:tcW w:w="8715" w:type="dxa"/>
            <w:vAlign w:val="center"/>
          </w:tcPr>
          <w:p w:rsidR="009D4E74" w:rsidRPr="00397C11" w:rsidRDefault="009D4E74" w:rsidP="007A38C2">
            <w:pPr>
              <w:ind w:left="252" w:hangingChars="120" w:hanging="252"/>
              <w:rPr>
                <w:rFonts w:asciiTheme="majorEastAsia" w:eastAsiaTheme="majorEastAsia" w:hAnsiTheme="majorEastAsia"/>
              </w:rPr>
            </w:pPr>
            <w:r w:rsidRPr="00397C11">
              <w:rPr>
                <w:rFonts w:asciiTheme="majorEastAsia" w:eastAsiaTheme="majorEastAsia" w:hAnsiTheme="majorEastAsia" w:hint="eastAsia"/>
              </w:rPr>
              <w:t>各管理課共通事項</w:t>
            </w:r>
          </w:p>
          <w:p w:rsidR="007A38C2" w:rsidRPr="00397C11" w:rsidRDefault="007A38C2" w:rsidP="007A38C2">
            <w:pPr>
              <w:ind w:left="252" w:hangingChars="120" w:hanging="252"/>
              <w:rPr>
                <w:rFonts w:asciiTheme="majorEastAsia" w:eastAsiaTheme="majorEastAsia" w:hAnsiTheme="majorEastAsia"/>
              </w:rPr>
            </w:pPr>
            <w:r w:rsidRPr="00397C11">
              <w:rPr>
                <w:rFonts w:asciiTheme="majorEastAsia" w:eastAsiaTheme="majorEastAsia" w:hAnsiTheme="majorEastAsia" w:hint="eastAsia"/>
              </w:rPr>
              <w:t xml:space="preserve">○　各システムのバックアップは、クラウド化等で庁舎外保管の検討が必要である。 </w:t>
            </w:r>
          </w:p>
          <w:p w:rsidR="007A38C2" w:rsidRPr="00397C11" w:rsidRDefault="007A38C2" w:rsidP="007A38C2">
            <w:pPr>
              <w:ind w:left="252" w:hangingChars="120" w:hanging="252"/>
              <w:rPr>
                <w:rFonts w:asciiTheme="majorEastAsia" w:eastAsiaTheme="majorEastAsia" w:hAnsiTheme="majorEastAsia"/>
              </w:rPr>
            </w:pPr>
            <w:r w:rsidRPr="00397C11">
              <w:rPr>
                <w:rFonts w:asciiTheme="majorEastAsia" w:eastAsiaTheme="majorEastAsia" w:hAnsiTheme="majorEastAsia" w:hint="eastAsia"/>
              </w:rPr>
              <w:t xml:space="preserve">○　災害時における非常時優先業務等の実施に当たり必要となる電子及び紙のデータを特定する。 </w:t>
            </w:r>
          </w:p>
          <w:p w:rsidR="007A38C2" w:rsidRPr="00397C11" w:rsidRDefault="007A38C2" w:rsidP="007A38C2">
            <w:pPr>
              <w:ind w:left="252" w:hangingChars="120" w:hanging="252"/>
              <w:rPr>
                <w:highlight w:val="yellow"/>
              </w:rPr>
            </w:pPr>
            <w:r w:rsidRPr="00397C11">
              <w:rPr>
                <w:rFonts w:asciiTheme="majorEastAsia" w:eastAsiaTheme="majorEastAsia" w:hAnsiTheme="majorEastAsia" w:hint="eastAsia"/>
              </w:rPr>
              <w:t>○　災害時におい</w:t>
            </w:r>
            <w:r w:rsidRPr="00FA0023">
              <w:rPr>
                <w:rFonts w:asciiTheme="majorEastAsia" w:eastAsiaTheme="majorEastAsia" w:hAnsiTheme="majorEastAsia" w:hint="eastAsia"/>
              </w:rPr>
              <w:t>て、</w:t>
            </w:r>
            <w:r w:rsidR="000113DB" w:rsidRPr="00FA0023">
              <w:rPr>
                <w:rFonts w:asciiTheme="majorEastAsia" w:eastAsiaTheme="majorEastAsia" w:hAnsiTheme="majorEastAsia" w:hint="eastAsia"/>
              </w:rPr>
              <w:t>停電等で</w:t>
            </w:r>
            <w:r w:rsidRPr="00FA0023">
              <w:rPr>
                <w:rFonts w:asciiTheme="majorEastAsia" w:eastAsiaTheme="majorEastAsia" w:hAnsiTheme="majorEastAsia" w:hint="eastAsia"/>
              </w:rPr>
              <w:t>システムが稼働できない場合を想定し、紙データでの業務継続方法について検討する。（例 紙データでの保存など）</w:t>
            </w:r>
            <w:r w:rsidRPr="00397C11">
              <w:rPr>
                <w:rFonts w:asciiTheme="majorEastAsia" w:eastAsiaTheme="majorEastAsia" w:hAnsiTheme="majorEastAsia" w:hint="eastAsia"/>
              </w:rPr>
              <w:t xml:space="preserve"> </w:t>
            </w:r>
          </w:p>
        </w:tc>
      </w:tr>
    </w:tbl>
    <w:p w:rsidR="00801F0C" w:rsidRPr="00EF7F19" w:rsidRDefault="00884D23" w:rsidP="00801F0C">
      <w:pPr>
        <w:rPr>
          <w:rFonts w:asciiTheme="majorEastAsia" w:eastAsiaTheme="majorEastAsia" w:hAnsiTheme="majorEastAsia"/>
          <w:b/>
          <w:sz w:val="28"/>
          <w:szCs w:val="28"/>
        </w:rPr>
      </w:pPr>
      <w:r w:rsidRPr="00EF7F19">
        <w:rPr>
          <w:rFonts w:asciiTheme="majorEastAsia" w:eastAsiaTheme="majorEastAsia" w:hAnsiTheme="majorEastAsia" w:hint="eastAsia"/>
          <w:b/>
          <w:sz w:val="24"/>
          <w:szCs w:val="24"/>
        </w:rPr>
        <w:lastRenderedPageBreak/>
        <w:t xml:space="preserve"> </w:t>
      </w:r>
      <w:r w:rsidR="00801F0C">
        <w:rPr>
          <w:rFonts w:hint="eastAsia"/>
        </w:rPr>
        <w:t xml:space="preserve">　</w:t>
      </w:r>
      <w:r w:rsidR="00801F0C" w:rsidRPr="00EF7F19">
        <w:rPr>
          <w:rFonts w:asciiTheme="majorEastAsia" w:eastAsiaTheme="majorEastAsia" w:hAnsiTheme="majorEastAsia" w:hint="eastAsia"/>
          <w:b/>
          <w:sz w:val="28"/>
          <w:szCs w:val="28"/>
        </w:rPr>
        <w:t>（</w:t>
      </w:r>
      <w:r w:rsidR="00801F0C">
        <w:rPr>
          <w:rFonts w:asciiTheme="majorEastAsia" w:eastAsiaTheme="majorEastAsia" w:hAnsiTheme="majorEastAsia" w:hint="eastAsia"/>
          <w:b/>
          <w:sz w:val="28"/>
          <w:szCs w:val="28"/>
        </w:rPr>
        <w:t>６</w:t>
      </w:r>
      <w:r w:rsidR="00801F0C" w:rsidRPr="00EF7F19">
        <w:rPr>
          <w:rFonts w:asciiTheme="majorEastAsia" w:eastAsiaTheme="majorEastAsia" w:hAnsiTheme="majorEastAsia" w:hint="eastAsia"/>
          <w:b/>
          <w:sz w:val="28"/>
          <w:szCs w:val="28"/>
        </w:rPr>
        <w:t>）</w:t>
      </w:r>
      <w:r w:rsidR="00801F0C">
        <w:rPr>
          <w:rFonts w:asciiTheme="majorEastAsia" w:eastAsiaTheme="majorEastAsia" w:hAnsiTheme="majorEastAsia" w:hint="eastAsia"/>
          <w:b/>
          <w:sz w:val="28"/>
          <w:szCs w:val="28"/>
        </w:rPr>
        <w:t>非常時優先業務の整理</w:t>
      </w:r>
    </w:p>
    <w:p w:rsidR="00801F0C" w:rsidRDefault="00150E31" w:rsidP="00801F0C">
      <w:pP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r w:rsidR="00801F0C">
        <w:rPr>
          <w:rFonts w:asciiTheme="majorEastAsia" w:eastAsiaTheme="majorEastAsia" w:hAnsiTheme="majorEastAsia" w:hint="eastAsia"/>
          <w:b/>
          <w:sz w:val="24"/>
          <w:szCs w:val="24"/>
        </w:rPr>
        <w:t>① 非常時優先業務の選定基準</w:t>
      </w:r>
    </w:p>
    <w:p w:rsidR="00801F0C" w:rsidRDefault="00801F0C" w:rsidP="00801F0C">
      <w:pPr>
        <w:ind w:leftChars="250" w:left="525"/>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r>
        <w:rPr>
          <w:rFonts w:hint="eastAsia"/>
        </w:rPr>
        <w:t>災害により、通常業務と災害応急対策業務が中断や遅延が発生した場合における、市民の生命や生活、</w:t>
      </w:r>
      <w:r w:rsidR="004D5422">
        <w:rPr>
          <w:rFonts w:hint="eastAsia"/>
        </w:rPr>
        <w:t>地域社会</w:t>
      </w:r>
      <w:r>
        <w:rPr>
          <w:rFonts w:hint="eastAsia"/>
        </w:rPr>
        <w:t>への影響について評価し、非常時優先業務を選定した。</w:t>
      </w:r>
    </w:p>
    <w:p w:rsidR="00801F0C" w:rsidRPr="00801F0C" w:rsidRDefault="00801F0C" w:rsidP="00801F0C">
      <w:pPr>
        <w:ind w:leftChars="150" w:left="315"/>
        <w:rPr>
          <w:rFonts w:asciiTheme="majorEastAsia" w:eastAsiaTheme="majorEastAsia" w:hAnsiTheme="majorEastAsia"/>
          <w:b/>
          <w:sz w:val="24"/>
          <w:szCs w:val="24"/>
        </w:rPr>
      </w:pPr>
    </w:p>
    <w:tbl>
      <w:tblPr>
        <w:tblStyle w:val="a9"/>
        <w:tblW w:w="9345" w:type="dxa"/>
        <w:tblInd w:w="3" w:type="dxa"/>
        <w:tblLayout w:type="fixed"/>
        <w:tblLook w:val="04A0" w:firstRow="1" w:lastRow="0" w:firstColumn="1" w:lastColumn="0" w:noHBand="0" w:noVBand="1"/>
      </w:tblPr>
      <w:tblGrid>
        <w:gridCol w:w="420"/>
        <w:gridCol w:w="945"/>
        <w:gridCol w:w="525"/>
        <w:gridCol w:w="3675"/>
        <w:gridCol w:w="3780"/>
      </w:tblGrid>
      <w:tr w:rsidR="00150E31" w:rsidTr="00150E31">
        <w:trPr>
          <w:cantSplit/>
          <w:trHeight w:val="527"/>
        </w:trPr>
        <w:tc>
          <w:tcPr>
            <w:tcW w:w="420" w:type="dxa"/>
            <w:tcBorders>
              <w:bottom w:val="single" w:sz="12" w:space="0" w:color="auto"/>
            </w:tcBorders>
            <w:vAlign w:val="center"/>
          </w:tcPr>
          <w:p w:rsidR="00150E31" w:rsidRPr="00150E31" w:rsidRDefault="00150E31" w:rsidP="00150E31">
            <w:pPr>
              <w:tabs>
                <w:tab w:val="left" w:pos="177"/>
              </w:tabs>
              <w:spacing w:line="200" w:lineRule="exact"/>
              <w:jc w:val="center"/>
              <w:rPr>
                <w:rFonts w:asciiTheme="majorEastAsia" w:eastAsiaTheme="majorEastAsia" w:hAnsiTheme="majorEastAsia"/>
                <w:sz w:val="18"/>
                <w:szCs w:val="18"/>
              </w:rPr>
            </w:pPr>
            <w:r w:rsidRPr="00150E31">
              <w:rPr>
                <w:rFonts w:asciiTheme="majorEastAsia" w:eastAsiaTheme="majorEastAsia" w:hAnsiTheme="majorEastAsia" w:hint="eastAsia"/>
                <w:sz w:val="18"/>
                <w:szCs w:val="18"/>
              </w:rPr>
              <w:t>業</w:t>
            </w:r>
            <w:r>
              <w:rPr>
                <w:rFonts w:asciiTheme="majorEastAsia" w:eastAsiaTheme="majorEastAsia" w:hAnsiTheme="majorEastAsia" w:hint="eastAsia"/>
                <w:sz w:val="18"/>
                <w:szCs w:val="18"/>
              </w:rPr>
              <w:t xml:space="preserve"> </w:t>
            </w:r>
            <w:r w:rsidRPr="00150E31">
              <w:rPr>
                <w:rFonts w:asciiTheme="majorEastAsia" w:eastAsiaTheme="majorEastAsia" w:hAnsiTheme="majorEastAsia" w:hint="eastAsia"/>
                <w:sz w:val="18"/>
                <w:szCs w:val="18"/>
              </w:rPr>
              <w:t>務</w:t>
            </w:r>
          </w:p>
        </w:tc>
        <w:tc>
          <w:tcPr>
            <w:tcW w:w="945" w:type="dxa"/>
            <w:tcBorders>
              <w:bottom w:val="single" w:sz="12" w:space="0" w:color="auto"/>
            </w:tcBorders>
            <w:vAlign w:val="center"/>
          </w:tcPr>
          <w:p w:rsidR="00150E31" w:rsidRPr="00150E31" w:rsidRDefault="00150E31" w:rsidP="00150E31">
            <w:pPr>
              <w:spacing w:line="200" w:lineRule="exact"/>
              <w:jc w:val="center"/>
              <w:rPr>
                <w:rFonts w:asciiTheme="majorEastAsia" w:eastAsiaTheme="majorEastAsia" w:hAnsiTheme="majorEastAsia"/>
                <w:sz w:val="18"/>
                <w:szCs w:val="18"/>
              </w:rPr>
            </w:pPr>
            <w:r w:rsidRPr="00150E31">
              <w:rPr>
                <w:rFonts w:asciiTheme="majorEastAsia" w:eastAsiaTheme="majorEastAsia" w:hAnsiTheme="majorEastAsia" w:hint="eastAsia"/>
                <w:sz w:val="18"/>
                <w:szCs w:val="18"/>
              </w:rPr>
              <w:t>業務開始</w:t>
            </w:r>
          </w:p>
          <w:p w:rsidR="00150E31" w:rsidRPr="00150E31" w:rsidRDefault="00150E31" w:rsidP="00150E31">
            <w:pPr>
              <w:spacing w:line="200" w:lineRule="exact"/>
              <w:jc w:val="center"/>
              <w:rPr>
                <w:rFonts w:asciiTheme="majorEastAsia" w:eastAsiaTheme="majorEastAsia" w:hAnsiTheme="majorEastAsia"/>
                <w:sz w:val="18"/>
                <w:szCs w:val="18"/>
              </w:rPr>
            </w:pPr>
            <w:r w:rsidRPr="00150E31">
              <w:rPr>
                <w:rFonts w:asciiTheme="majorEastAsia" w:eastAsiaTheme="majorEastAsia" w:hAnsiTheme="majorEastAsia" w:hint="eastAsia"/>
                <w:sz w:val="18"/>
                <w:szCs w:val="18"/>
              </w:rPr>
              <w:t>目標時間</w:t>
            </w:r>
          </w:p>
        </w:tc>
        <w:tc>
          <w:tcPr>
            <w:tcW w:w="525" w:type="dxa"/>
            <w:tcBorders>
              <w:bottom w:val="single" w:sz="12" w:space="0" w:color="auto"/>
            </w:tcBorders>
            <w:vAlign w:val="center"/>
          </w:tcPr>
          <w:p w:rsidR="00150E31" w:rsidRPr="00150E31" w:rsidRDefault="00150E31" w:rsidP="00150E31">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区分</w:t>
            </w:r>
          </w:p>
        </w:tc>
        <w:tc>
          <w:tcPr>
            <w:tcW w:w="3675" w:type="dxa"/>
            <w:tcBorders>
              <w:bottom w:val="single" w:sz="12" w:space="0" w:color="auto"/>
            </w:tcBorders>
            <w:vAlign w:val="center"/>
          </w:tcPr>
          <w:p w:rsidR="00150E31" w:rsidRPr="00150E31" w:rsidRDefault="00150E31" w:rsidP="00150E31">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選定基準</w:t>
            </w:r>
          </w:p>
        </w:tc>
        <w:tc>
          <w:tcPr>
            <w:tcW w:w="3780" w:type="dxa"/>
            <w:tcBorders>
              <w:bottom w:val="single" w:sz="12" w:space="0" w:color="auto"/>
            </w:tcBorders>
            <w:vAlign w:val="center"/>
          </w:tcPr>
          <w:p w:rsidR="00150E31" w:rsidRDefault="00150E31" w:rsidP="00150E31">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想定される業務</w:t>
            </w:r>
          </w:p>
          <w:p w:rsidR="00150E31" w:rsidRPr="00150E31" w:rsidRDefault="00150E31" w:rsidP="003440B7">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（〇</w:t>
            </w:r>
            <w:r w:rsidR="003440B7">
              <w:rPr>
                <w:rFonts w:asciiTheme="majorEastAsia" w:eastAsiaTheme="majorEastAsia" w:hAnsiTheme="majorEastAsia" w:hint="eastAsia"/>
                <w:sz w:val="18"/>
                <w:szCs w:val="18"/>
              </w:rPr>
              <w:t>災害応急対応</w:t>
            </w:r>
            <w:r>
              <w:rPr>
                <w:rFonts w:asciiTheme="majorEastAsia" w:eastAsiaTheme="majorEastAsia" w:hAnsiTheme="majorEastAsia" w:hint="eastAsia"/>
                <w:sz w:val="18"/>
                <w:szCs w:val="18"/>
              </w:rPr>
              <w:t>業務、●通常業務）</w:t>
            </w:r>
          </w:p>
        </w:tc>
      </w:tr>
      <w:tr w:rsidR="00150E31" w:rsidTr="00150E31">
        <w:trPr>
          <w:trHeight w:val="240"/>
        </w:trPr>
        <w:tc>
          <w:tcPr>
            <w:tcW w:w="420" w:type="dxa"/>
            <w:vMerge w:val="restart"/>
            <w:tcBorders>
              <w:top w:val="single" w:sz="12" w:space="0" w:color="auto"/>
              <w:left w:val="single" w:sz="12" w:space="0" w:color="auto"/>
            </w:tcBorders>
            <w:textDirection w:val="tbRlV"/>
            <w:vAlign w:val="center"/>
          </w:tcPr>
          <w:p w:rsidR="00150E31" w:rsidRPr="00150E31" w:rsidRDefault="00150E31" w:rsidP="00150E31">
            <w:pPr>
              <w:tabs>
                <w:tab w:val="left" w:pos="177"/>
              </w:tabs>
              <w:ind w:right="113"/>
              <w:jc w:val="center"/>
              <w:rPr>
                <w:rFonts w:asciiTheme="majorEastAsia" w:eastAsiaTheme="majorEastAsia" w:hAnsiTheme="majorEastAsia"/>
                <w:sz w:val="18"/>
                <w:szCs w:val="18"/>
              </w:rPr>
            </w:pPr>
            <w:r w:rsidRPr="00150E31">
              <w:rPr>
                <w:rFonts w:asciiTheme="majorEastAsia" w:eastAsiaTheme="majorEastAsia" w:hAnsiTheme="majorEastAsia" w:hint="eastAsia"/>
                <w:sz w:val="18"/>
                <w:szCs w:val="18"/>
              </w:rPr>
              <w:t>非常時優先業務</w:t>
            </w:r>
          </w:p>
        </w:tc>
        <w:tc>
          <w:tcPr>
            <w:tcW w:w="945" w:type="dxa"/>
            <w:tcBorders>
              <w:top w:val="single" w:sz="12" w:space="0" w:color="auto"/>
            </w:tcBorders>
            <w:vAlign w:val="center"/>
          </w:tcPr>
          <w:p w:rsidR="00150E31" w:rsidRPr="00150E31" w:rsidRDefault="00150E31" w:rsidP="00150E31">
            <w:pPr>
              <w:spacing w:line="240" w:lineRule="exact"/>
              <w:ind w:left="-45"/>
              <w:rPr>
                <w:rFonts w:asciiTheme="majorEastAsia" w:eastAsiaTheme="majorEastAsia" w:hAnsiTheme="majorEastAsia"/>
                <w:sz w:val="18"/>
                <w:szCs w:val="18"/>
              </w:rPr>
            </w:pPr>
            <w:r w:rsidRPr="00150E31">
              <w:rPr>
                <w:rFonts w:asciiTheme="majorEastAsia" w:eastAsiaTheme="majorEastAsia" w:hAnsiTheme="majorEastAsia" w:hint="eastAsia"/>
                <w:sz w:val="18"/>
                <w:szCs w:val="18"/>
              </w:rPr>
              <w:t>発災～</w:t>
            </w:r>
          </w:p>
          <w:p w:rsidR="00150E31" w:rsidRDefault="00150E31" w:rsidP="00150E31">
            <w:pPr>
              <w:spacing w:line="240" w:lineRule="exact"/>
              <w:ind w:left="-45"/>
              <w:rPr>
                <w:rFonts w:asciiTheme="majorEastAsia" w:eastAsiaTheme="majorEastAsia" w:hAnsiTheme="majorEastAsia"/>
                <w:sz w:val="18"/>
                <w:szCs w:val="18"/>
              </w:rPr>
            </w:pPr>
            <w:r w:rsidRPr="00150E31">
              <w:rPr>
                <w:rFonts w:asciiTheme="majorEastAsia" w:eastAsiaTheme="majorEastAsia" w:hAnsiTheme="majorEastAsia" w:hint="eastAsia"/>
                <w:sz w:val="18"/>
                <w:szCs w:val="18"/>
              </w:rPr>
              <w:t>３時間</w:t>
            </w:r>
          </w:p>
          <w:p w:rsidR="00150E31" w:rsidRPr="00150E31" w:rsidRDefault="00150E31" w:rsidP="00150E31">
            <w:pPr>
              <w:spacing w:line="240" w:lineRule="exact"/>
              <w:ind w:left="-45"/>
              <w:rPr>
                <w:rFonts w:asciiTheme="majorEastAsia" w:eastAsiaTheme="majorEastAsia" w:hAnsiTheme="majorEastAsia"/>
                <w:sz w:val="18"/>
                <w:szCs w:val="18"/>
              </w:rPr>
            </w:pPr>
            <w:r w:rsidRPr="00150E31">
              <w:rPr>
                <w:rFonts w:asciiTheme="majorEastAsia" w:eastAsiaTheme="majorEastAsia" w:hAnsiTheme="majorEastAsia" w:hint="eastAsia"/>
                <w:sz w:val="18"/>
                <w:szCs w:val="18"/>
              </w:rPr>
              <w:t>以内</w:t>
            </w:r>
          </w:p>
        </w:tc>
        <w:tc>
          <w:tcPr>
            <w:tcW w:w="525" w:type="dxa"/>
            <w:tcBorders>
              <w:top w:val="single" w:sz="12" w:space="0" w:color="auto"/>
            </w:tcBorders>
            <w:vAlign w:val="center"/>
          </w:tcPr>
          <w:p w:rsidR="00150E31" w:rsidRPr="00150E31" w:rsidRDefault="00150E31" w:rsidP="00150E31">
            <w:pPr>
              <w:spacing w:line="240" w:lineRule="exact"/>
              <w:jc w:val="center"/>
              <w:rPr>
                <w:rFonts w:asciiTheme="majorEastAsia" w:eastAsiaTheme="majorEastAsia" w:hAnsiTheme="majorEastAsia"/>
                <w:sz w:val="18"/>
                <w:szCs w:val="18"/>
              </w:rPr>
            </w:pPr>
            <w:r w:rsidRPr="00150E31">
              <w:rPr>
                <w:rFonts w:asciiTheme="majorEastAsia" w:eastAsiaTheme="majorEastAsia" w:hAnsiTheme="majorEastAsia" w:hint="eastAsia"/>
                <w:sz w:val="18"/>
                <w:szCs w:val="18"/>
              </w:rPr>
              <w:t>A1</w:t>
            </w:r>
          </w:p>
        </w:tc>
        <w:tc>
          <w:tcPr>
            <w:tcW w:w="3675" w:type="dxa"/>
            <w:vMerge w:val="restart"/>
            <w:tcBorders>
              <w:top w:val="single" w:sz="12" w:space="0" w:color="auto"/>
            </w:tcBorders>
            <w:vAlign w:val="center"/>
          </w:tcPr>
          <w:p w:rsidR="00150E31" w:rsidRPr="00150E31" w:rsidRDefault="00150E31" w:rsidP="00150E31">
            <w:pPr>
              <w:spacing w:line="240" w:lineRule="exact"/>
              <w:ind w:left="108" w:hangingChars="60" w:hanging="108"/>
              <w:rPr>
                <w:rFonts w:asciiTheme="majorEastAsia" w:eastAsiaTheme="majorEastAsia" w:hAnsiTheme="majorEastAsia"/>
                <w:sz w:val="18"/>
                <w:szCs w:val="18"/>
              </w:rPr>
            </w:pPr>
            <w:r w:rsidRPr="00150E31">
              <w:rPr>
                <w:rFonts w:asciiTheme="majorEastAsia" w:eastAsiaTheme="majorEastAsia" w:hAnsiTheme="majorEastAsia" w:hint="eastAsia"/>
                <w:sz w:val="18"/>
                <w:szCs w:val="18"/>
              </w:rPr>
              <w:t>・市民の生命・身体を守るための初動体制の確立、市役所機能の維持・復旧、避難所開設・運営に係る業務</w:t>
            </w:r>
          </w:p>
        </w:tc>
        <w:tc>
          <w:tcPr>
            <w:tcW w:w="3780" w:type="dxa"/>
            <w:vMerge w:val="restart"/>
            <w:tcBorders>
              <w:top w:val="single" w:sz="12" w:space="0" w:color="auto"/>
            </w:tcBorders>
            <w:vAlign w:val="center"/>
          </w:tcPr>
          <w:p w:rsidR="00150E31" w:rsidRPr="00FA0023" w:rsidRDefault="00150E31" w:rsidP="00150E31">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○災害対策本部の設置・運営</w:t>
            </w:r>
          </w:p>
          <w:p w:rsidR="00150E31" w:rsidRPr="00FA0023" w:rsidRDefault="00150E31" w:rsidP="00150E31">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○通信機器等の復旧</w:t>
            </w:r>
          </w:p>
          <w:p w:rsidR="00150E31" w:rsidRPr="00FA0023" w:rsidRDefault="00150E31" w:rsidP="00150E31">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○避難所の開設</w:t>
            </w:r>
          </w:p>
          <w:p w:rsidR="00150E31" w:rsidRPr="00FA0023" w:rsidRDefault="00150E31" w:rsidP="00150E31">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○職員の安否確認</w:t>
            </w:r>
          </w:p>
          <w:p w:rsidR="00150E31" w:rsidRPr="00FA0023" w:rsidRDefault="00150E31" w:rsidP="00150E31">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○災害の現状把握</w:t>
            </w:r>
          </w:p>
          <w:p w:rsidR="00150E31" w:rsidRPr="00FA0023" w:rsidRDefault="00150E31" w:rsidP="00150E31">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○救出救助活動</w:t>
            </w:r>
          </w:p>
          <w:p w:rsidR="00150E31" w:rsidRPr="00FA0023" w:rsidRDefault="00150E31" w:rsidP="00150E31">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○市民への災害広報</w:t>
            </w:r>
          </w:p>
          <w:p w:rsidR="00150E31" w:rsidRPr="00FA0023" w:rsidRDefault="00150E31" w:rsidP="00150E31">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○防災関係機関との連絡調整　等</w:t>
            </w:r>
          </w:p>
        </w:tc>
      </w:tr>
      <w:tr w:rsidR="00150E31" w:rsidTr="00150E31">
        <w:trPr>
          <w:trHeight w:val="685"/>
        </w:trPr>
        <w:tc>
          <w:tcPr>
            <w:tcW w:w="420" w:type="dxa"/>
            <w:vMerge/>
            <w:tcBorders>
              <w:left w:val="single" w:sz="12" w:space="0" w:color="auto"/>
            </w:tcBorders>
            <w:textDirection w:val="tbRlV"/>
            <w:vAlign w:val="center"/>
          </w:tcPr>
          <w:p w:rsidR="00150E31" w:rsidRPr="00150E31" w:rsidRDefault="00150E31" w:rsidP="00150E31">
            <w:pPr>
              <w:tabs>
                <w:tab w:val="left" w:pos="177"/>
              </w:tabs>
              <w:ind w:right="113"/>
              <w:jc w:val="center"/>
              <w:rPr>
                <w:rFonts w:asciiTheme="majorEastAsia" w:eastAsiaTheme="majorEastAsia" w:hAnsiTheme="majorEastAsia"/>
                <w:sz w:val="18"/>
                <w:szCs w:val="18"/>
              </w:rPr>
            </w:pPr>
          </w:p>
        </w:tc>
        <w:tc>
          <w:tcPr>
            <w:tcW w:w="945" w:type="dxa"/>
            <w:vAlign w:val="center"/>
          </w:tcPr>
          <w:p w:rsidR="00150E31" w:rsidRPr="003440B7" w:rsidRDefault="00150E31" w:rsidP="00150E31">
            <w:pPr>
              <w:spacing w:line="240" w:lineRule="exact"/>
              <w:ind w:left="-45"/>
              <w:rPr>
                <w:rFonts w:asciiTheme="majorEastAsia" w:eastAsiaTheme="majorEastAsia" w:hAnsiTheme="majorEastAsia"/>
                <w:sz w:val="18"/>
                <w:szCs w:val="18"/>
              </w:rPr>
            </w:pPr>
            <w:r w:rsidRPr="003440B7">
              <w:rPr>
                <w:rFonts w:asciiTheme="majorEastAsia" w:eastAsiaTheme="majorEastAsia" w:hAnsiTheme="majorEastAsia" w:hint="eastAsia"/>
                <w:sz w:val="18"/>
                <w:szCs w:val="18"/>
              </w:rPr>
              <w:t>１２時間以内</w:t>
            </w:r>
          </w:p>
        </w:tc>
        <w:tc>
          <w:tcPr>
            <w:tcW w:w="525" w:type="dxa"/>
            <w:vAlign w:val="center"/>
          </w:tcPr>
          <w:p w:rsidR="00150E31" w:rsidRPr="003440B7" w:rsidRDefault="00150E31" w:rsidP="00150E31">
            <w:pPr>
              <w:spacing w:line="240" w:lineRule="exact"/>
              <w:jc w:val="center"/>
              <w:rPr>
                <w:rFonts w:asciiTheme="majorEastAsia" w:eastAsiaTheme="majorEastAsia" w:hAnsiTheme="majorEastAsia"/>
                <w:sz w:val="18"/>
                <w:szCs w:val="18"/>
              </w:rPr>
            </w:pPr>
            <w:r w:rsidRPr="003440B7">
              <w:rPr>
                <w:rFonts w:asciiTheme="majorEastAsia" w:eastAsiaTheme="majorEastAsia" w:hAnsiTheme="majorEastAsia" w:hint="eastAsia"/>
                <w:sz w:val="18"/>
                <w:szCs w:val="18"/>
              </w:rPr>
              <w:t>A2</w:t>
            </w:r>
          </w:p>
        </w:tc>
        <w:tc>
          <w:tcPr>
            <w:tcW w:w="3675" w:type="dxa"/>
            <w:vMerge/>
            <w:vAlign w:val="center"/>
          </w:tcPr>
          <w:p w:rsidR="00150E31" w:rsidRPr="00150E31" w:rsidRDefault="00150E31" w:rsidP="00150E31">
            <w:pPr>
              <w:spacing w:line="240" w:lineRule="exact"/>
              <w:ind w:left="108" w:hangingChars="60" w:hanging="108"/>
              <w:rPr>
                <w:rFonts w:asciiTheme="majorEastAsia" w:eastAsiaTheme="majorEastAsia" w:hAnsiTheme="majorEastAsia"/>
                <w:sz w:val="18"/>
                <w:szCs w:val="18"/>
              </w:rPr>
            </w:pPr>
          </w:p>
        </w:tc>
        <w:tc>
          <w:tcPr>
            <w:tcW w:w="3780" w:type="dxa"/>
            <w:vMerge/>
            <w:vAlign w:val="center"/>
          </w:tcPr>
          <w:p w:rsidR="00150E31" w:rsidRPr="00FA0023" w:rsidRDefault="00150E31" w:rsidP="00150E31">
            <w:pPr>
              <w:spacing w:line="180" w:lineRule="exact"/>
              <w:ind w:left="168" w:hangingChars="105" w:hanging="168"/>
              <w:rPr>
                <w:rFonts w:asciiTheme="majorEastAsia" w:eastAsiaTheme="majorEastAsia" w:hAnsiTheme="majorEastAsia"/>
                <w:sz w:val="16"/>
                <w:szCs w:val="16"/>
              </w:rPr>
            </w:pPr>
          </w:p>
        </w:tc>
      </w:tr>
      <w:tr w:rsidR="00150E31" w:rsidTr="00150E31">
        <w:trPr>
          <w:trHeight w:val="885"/>
        </w:trPr>
        <w:tc>
          <w:tcPr>
            <w:tcW w:w="420" w:type="dxa"/>
            <w:vMerge/>
            <w:tcBorders>
              <w:left w:val="single" w:sz="12" w:space="0" w:color="auto"/>
            </w:tcBorders>
            <w:vAlign w:val="center"/>
          </w:tcPr>
          <w:p w:rsidR="00150E31" w:rsidRPr="00150E31" w:rsidRDefault="00150E31" w:rsidP="00150E31">
            <w:pPr>
              <w:tabs>
                <w:tab w:val="left" w:pos="177"/>
              </w:tabs>
              <w:jc w:val="center"/>
              <w:rPr>
                <w:rFonts w:asciiTheme="majorEastAsia" w:eastAsiaTheme="majorEastAsia" w:hAnsiTheme="majorEastAsia"/>
                <w:sz w:val="18"/>
                <w:szCs w:val="18"/>
              </w:rPr>
            </w:pPr>
          </w:p>
        </w:tc>
        <w:tc>
          <w:tcPr>
            <w:tcW w:w="945" w:type="dxa"/>
            <w:vAlign w:val="center"/>
          </w:tcPr>
          <w:p w:rsidR="00150E31" w:rsidRPr="00256189" w:rsidRDefault="00150E31" w:rsidP="00150E31">
            <w:pPr>
              <w:spacing w:line="240" w:lineRule="exact"/>
              <w:ind w:left="-45"/>
              <w:rPr>
                <w:rFonts w:asciiTheme="majorEastAsia" w:eastAsiaTheme="majorEastAsia" w:hAnsiTheme="majorEastAsia"/>
                <w:sz w:val="18"/>
                <w:szCs w:val="18"/>
              </w:rPr>
            </w:pPr>
            <w:r w:rsidRPr="00256189">
              <w:rPr>
                <w:rFonts w:asciiTheme="majorEastAsia" w:eastAsiaTheme="majorEastAsia" w:hAnsiTheme="majorEastAsia" w:hint="eastAsia"/>
                <w:sz w:val="18"/>
                <w:szCs w:val="18"/>
              </w:rPr>
              <w:t>１日</w:t>
            </w:r>
          </w:p>
          <w:p w:rsidR="00150E31" w:rsidRPr="00256189" w:rsidRDefault="00150E31" w:rsidP="00150E31">
            <w:pPr>
              <w:spacing w:line="240" w:lineRule="exact"/>
              <w:ind w:left="-45"/>
              <w:rPr>
                <w:rFonts w:asciiTheme="majorEastAsia" w:eastAsiaTheme="majorEastAsia" w:hAnsiTheme="majorEastAsia"/>
                <w:sz w:val="18"/>
                <w:szCs w:val="18"/>
              </w:rPr>
            </w:pPr>
            <w:r w:rsidRPr="00256189">
              <w:rPr>
                <w:rFonts w:asciiTheme="majorEastAsia" w:eastAsiaTheme="majorEastAsia" w:hAnsiTheme="majorEastAsia" w:hint="eastAsia"/>
                <w:sz w:val="18"/>
                <w:szCs w:val="18"/>
              </w:rPr>
              <w:t>以内</w:t>
            </w:r>
          </w:p>
        </w:tc>
        <w:tc>
          <w:tcPr>
            <w:tcW w:w="525" w:type="dxa"/>
            <w:vAlign w:val="center"/>
          </w:tcPr>
          <w:p w:rsidR="00150E31" w:rsidRPr="00256189" w:rsidRDefault="00150E31" w:rsidP="00150E31">
            <w:pPr>
              <w:spacing w:line="240" w:lineRule="exact"/>
              <w:jc w:val="center"/>
              <w:rPr>
                <w:rFonts w:asciiTheme="majorEastAsia" w:eastAsiaTheme="majorEastAsia" w:hAnsiTheme="majorEastAsia"/>
                <w:sz w:val="18"/>
                <w:szCs w:val="18"/>
              </w:rPr>
            </w:pPr>
            <w:r w:rsidRPr="00256189">
              <w:rPr>
                <w:rFonts w:asciiTheme="majorEastAsia" w:eastAsiaTheme="majorEastAsia" w:hAnsiTheme="majorEastAsia" w:hint="eastAsia"/>
                <w:sz w:val="18"/>
                <w:szCs w:val="18"/>
              </w:rPr>
              <w:t>A3</w:t>
            </w:r>
          </w:p>
        </w:tc>
        <w:tc>
          <w:tcPr>
            <w:tcW w:w="3675" w:type="dxa"/>
            <w:vMerge/>
            <w:vAlign w:val="center"/>
          </w:tcPr>
          <w:p w:rsidR="00150E31" w:rsidRPr="00256189" w:rsidRDefault="00150E31" w:rsidP="00150E31">
            <w:pPr>
              <w:spacing w:line="240" w:lineRule="exact"/>
              <w:ind w:left="108" w:hangingChars="60" w:hanging="108"/>
              <w:rPr>
                <w:rFonts w:asciiTheme="majorEastAsia" w:eastAsiaTheme="majorEastAsia" w:hAnsiTheme="majorEastAsia"/>
                <w:sz w:val="18"/>
                <w:szCs w:val="18"/>
              </w:rPr>
            </w:pPr>
          </w:p>
        </w:tc>
        <w:tc>
          <w:tcPr>
            <w:tcW w:w="3780" w:type="dxa"/>
            <w:vAlign w:val="center"/>
          </w:tcPr>
          <w:p w:rsidR="00150E31" w:rsidRPr="00FA0023" w:rsidRDefault="00150E31" w:rsidP="00150E31">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○協定締結団体への応援要請</w:t>
            </w:r>
          </w:p>
          <w:p w:rsidR="00150E31" w:rsidRPr="00FA0023" w:rsidRDefault="00150E31" w:rsidP="00150E31">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○災害ボランティアセンター開設時に係る調整</w:t>
            </w:r>
          </w:p>
          <w:p w:rsidR="00150E31" w:rsidRPr="00FA0023" w:rsidRDefault="00150E31" w:rsidP="00150E31">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w:t>
            </w:r>
            <w:r w:rsidR="000C6FA4" w:rsidRPr="00FA0023">
              <w:rPr>
                <w:rFonts w:asciiTheme="majorEastAsia" w:eastAsiaTheme="majorEastAsia" w:hAnsiTheme="majorEastAsia" w:hint="eastAsia"/>
                <w:sz w:val="16"/>
                <w:szCs w:val="16"/>
              </w:rPr>
              <w:t>火葬</w:t>
            </w:r>
            <w:r w:rsidRPr="00FA0023">
              <w:rPr>
                <w:rFonts w:asciiTheme="majorEastAsia" w:eastAsiaTheme="majorEastAsia" w:hAnsiTheme="majorEastAsia" w:hint="eastAsia"/>
                <w:sz w:val="16"/>
                <w:szCs w:val="16"/>
              </w:rPr>
              <w:t>手続き</w:t>
            </w:r>
          </w:p>
          <w:p w:rsidR="00150E31" w:rsidRPr="00FA0023" w:rsidRDefault="00150E31" w:rsidP="00150E31">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●市民の健康管理に関する事務</w:t>
            </w:r>
          </w:p>
          <w:p w:rsidR="00150E31" w:rsidRPr="00FA0023" w:rsidRDefault="00150E31" w:rsidP="00150E31">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●所管施設の安全確認　等</w:t>
            </w:r>
          </w:p>
        </w:tc>
      </w:tr>
      <w:tr w:rsidR="00AB0925" w:rsidTr="00150E31">
        <w:trPr>
          <w:trHeight w:val="1443"/>
        </w:trPr>
        <w:tc>
          <w:tcPr>
            <w:tcW w:w="420" w:type="dxa"/>
            <w:vMerge/>
            <w:tcBorders>
              <w:left w:val="single" w:sz="12" w:space="0" w:color="auto"/>
            </w:tcBorders>
            <w:vAlign w:val="center"/>
          </w:tcPr>
          <w:p w:rsidR="00AB0925" w:rsidRPr="00150E31" w:rsidRDefault="00AB0925" w:rsidP="00150E31">
            <w:pPr>
              <w:tabs>
                <w:tab w:val="left" w:pos="177"/>
              </w:tabs>
              <w:jc w:val="center"/>
              <w:rPr>
                <w:rFonts w:asciiTheme="majorEastAsia" w:eastAsiaTheme="majorEastAsia" w:hAnsiTheme="majorEastAsia"/>
                <w:sz w:val="18"/>
                <w:szCs w:val="18"/>
              </w:rPr>
            </w:pPr>
          </w:p>
        </w:tc>
        <w:tc>
          <w:tcPr>
            <w:tcW w:w="945" w:type="dxa"/>
            <w:tcBorders>
              <w:bottom w:val="single" w:sz="4" w:space="0" w:color="auto"/>
            </w:tcBorders>
            <w:vAlign w:val="center"/>
          </w:tcPr>
          <w:p w:rsidR="00AB0925" w:rsidRPr="00256189" w:rsidRDefault="00AB0925" w:rsidP="00150E31">
            <w:pPr>
              <w:spacing w:line="240" w:lineRule="exact"/>
              <w:ind w:left="-45"/>
              <w:rPr>
                <w:rFonts w:asciiTheme="majorEastAsia" w:eastAsiaTheme="majorEastAsia" w:hAnsiTheme="majorEastAsia"/>
                <w:sz w:val="18"/>
                <w:szCs w:val="18"/>
              </w:rPr>
            </w:pPr>
            <w:r w:rsidRPr="00256189">
              <w:rPr>
                <w:rFonts w:asciiTheme="majorEastAsia" w:eastAsiaTheme="majorEastAsia" w:hAnsiTheme="majorEastAsia" w:hint="eastAsia"/>
                <w:sz w:val="18"/>
                <w:szCs w:val="18"/>
              </w:rPr>
              <w:t>３日</w:t>
            </w:r>
          </w:p>
          <w:p w:rsidR="00AB0925" w:rsidRPr="00256189" w:rsidRDefault="00AB0925" w:rsidP="00150E31">
            <w:pPr>
              <w:spacing w:line="240" w:lineRule="exact"/>
              <w:ind w:left="-45"/>
              <w:rPr>
                <w:rFonts w:asciiTheme="majorEastAsia" w:eastAsiaTheme="majorEastAsia" w:hAnsiTheme="majorEastAsia"/>
                <w:sz w:val="18"/>
                <w:szCs w:val="18"/>
              </w:rPr>
            </w:pPr>
            <w:r w:rsidRPr="00256189">
              <w:rPr>
                <w:rFonts w:asciiTheme="majorEastAsia" w:eastAsiaTheme="majorEastAsia" w:hAnsiTheme="majorEastAsia" w:hint="eastAsia"/>
                <w:sz w:val="18"/>
                <w:szCs w:val="18"/>
              </w:rPr>
              <w:t>以内</w:t>
            </w:r>
          </w:p>
        </w:tc>
        <w:tc>
          <w:tcPr>
            <w:tcW w:w="525" w:type="dxa"/>
            <w:tcBorders>
              <w:bottom w:val="single" w:sz="4" w:space="0" w:color="auto"/>
            </w:tcBorders>
            <w:vAlign w:val="center"/>
          </w:tcPr>
          <w:p w:rsidR="00AB0925" w:rsidRPr="00256189" w:rsidRDefault="00AB0925" w:rsidP="00150E31">
            <w:pPr>
              <w:spacing w:line="240" w:lineRule="exact"/>
              <w:jc w:val="center"/>
              <w:rPr>
                <w:rFonts w:asciiTheme="majorEastAsia" w:eastAsiaTheme="majorEastAsia" w:hAnsiTheme="majorEastAsia"/>
                <w:sz w:val="18"/>
                <w:szCs w:val="18"/>
              </w:rPr>
            </w:pPr>
            <w:r w:rsidRPr="00256189">
              <w:rPr>
                <w:rFonts w:asciiTheme="majorEastAsia" w:eastAsiaTheme="majorEastAsia" w:hAnsiTheme="majorEastAsia" w:hint="eastAsia"/>
                <w:sz w:val="18"/>
                <w:szCs w:val="18"/>
              </w:rPr>
              <w:t>Ｂ</w:t>
            </w:r>
          </w:p>
        </w:tc>
        <w:tc>
          <w:tcPr>
            <w:tcW w:w="3675" w:type="dxa"/>
            <w:tcBorders>
              <w:bottom w:val="single" w:sz="4" w:space="0" w:color="auto"/>
            </w:tcBorders>
            <w:vAlign w:val="center"/>
          </w:tcPr>
          <w:p w:rsidR="00AB0925" w:rsidRPr="00256189" w:rsidRDefault="00AB0925" w:rsidP="00150E31">
            <w:pPr>
              <w:spacing w:line="240" w:lineRule="exact"/>
              <w:ind w:left="108" w:hangingChars="60" w:hanging="108"/>
              <w:rPr>
                <w:rFonts w:asciiTheme="majorEastAsia" w:eastAsiaTheme="majorEastAsia" w:hAnsiTheme="majorEastAsia"/>
                <w:sz w:val="18"/>
                <w:szCs w:val="18"/>
              </w:rPr>
            </w:pPr>
            <w:r w:rsidRPr="00256189">
              <w:rPr>
                <w:rFonts w:asciiTheme="majorEastAsia" w:eastAsiaTheme="majorEastAsia" w:hAnsiTheme="majorEastAsia" w:hint="eastAsia"/>
                <w:sz w:val="18"/>
                <w:szCs w:val="18"/>
              </w:rPr>
              <w:t>・遅くとも３日以内に業務を着手しないと、市民生活や地域社会に相当の影響を与えるため、早期に対策を講ずるべき業務</w:t>
            </w:r>
          </w:p>
        </w:tc>
        <w:tc>
          <w:tcPr>
            <w:tcW w:w="3780" w:type="dxa"/>
            <w:tcBorders>
              <w:bottom w:val="single" w:sz="4" w:space="0" w:color="auto"/>
            </w:tcBorders>
            <w:vAlign w:val="center"/>
          </w:tcPr>
          <w:p w:rsidR="00AB0925" w:rsidRPr="00FA0023" w:rsidRDefault="00AB0925" w:rsidP="00D63325">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○福祉避難所の開設</w:t>
            </w:r>
          </w:p>
          <w:p w:rsidR="00AB0925" w:rsidRPr="00FA0023" w:rsidRDefault="00AB0925" w:rsidP="00D63325">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○ライフラインの応急復旧</w:t>
            </w:r>
          </w:p>
          <w:p w:rsidR="00AB0925" w:rsidRPr="00FA0023" w:rsidRDefault="00AB0925" w:rsidP="00D63325">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○避難所のし尿・ごみの収集</w:t>
            </w:r>
          </w:p>
          <w:p w:rsidR="00AB0925" w:rsidRPr="00FA0023" w:rsidRDefault="00AB0925" w:rsidP="00D63325">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○建築物の応急危険度判定</w:t>
            </w:r>
          </w:p>
          <w:p w:rsidR="00AB0925" w:rsidRPr="00FA0023" w:rsidRDefault="00AB0925" w:rsidP="00D63325">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○物資集配拠点の設置・運営</w:t>
            </w:r>
          </w:p>
          <w:p w:rsidR="00AB0925" w:rsidRPr="00FA0023" w:rsidRDefault="00AB0925" w:rsidP="00D63325">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●住民票、戸籍等の交付</w:t>
            </w:r>
          </w:p>
          <w:p w:rsidR="00AB0925" w:rsidRPr="00FA0023" w:rsidRDefault="00AB0925" w:rsidP="00D63325">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●家庭ごみの収集　等</w:t>
            </w:r>
          </w:p>
        </w:tc>
      </w:tr>
      <w:tr w:rsidR="00AB0925" w:rsidTr="00150E31">
        <w:trPr>
          <w:trHeight w:val="1469"/>
        </w:trPr>
        <w:tc>
          <w:tcPr>
            <w:tcW w:w="420" w:type="dxa"/>
            <w:vMerge/>
            <w:tcBorders>
              <w:left w:val="single" w:sz="12" w:space="0" w:color="auto"/>
              <w:bottom w:val="single" w:sz="12" w:space="0" w:color="auto"/>
            </w:tcBorders>
            <w:vAlign w:val="center"/>
          </w:tcPr>
          <w:p w:rsidR="00AB0925" w:rsidRPr="00150E31" w:rsidRDefault="00AB0925" w:rsidP="00150E31">
            <w:pPr>
              <w:tabs>
                <w:tab w:val="left" w:pos="177"/>
              </w:tabs>
              <w:jc w:val="center"/>
              <w:rPr>
                <w:rFonts w:asciiTheme="majorEastAsia" w:eastAsiaTheme="majorEastAsia" w:hAnsiTheme="majorEastAsia"/>
                <w:sz w:val="18"/>
                <w:szCs w:val="18"/>
              </w:rPr>
            </w:pPr>
          </w:p>
        </w:tc>
        <w:tc>
          <w:tcPr>
            <w:tcW w:w="945" w:type="dxa"/>
            <w:tcBorders>
              <w:bottom w:val="single" w:sz="4" w:space="0" w:color="auto"/>
            </w:tcBorders>
            <w:vAlign w:val="center"/>
          </w:tcPr>
          <w:p w:rsidR="00AB0925" w:rsidRPr="00256189" w:rsidRDefault="00AB0925" w:rsidP="00150E31">
            <w:pPr>
              <w:spacing w:line="240" w:lineRule="exact"/>
              <w:ind w:left="-45"/>
              <w:rPr>
                <w:rFonts w:asciiTheme="majorEastAsia" w:eastAsiaTheme="majorEastAsia" w:hAnsiTheme="majorEastAsia"/>
                <w:sz w:val="18"/>
                <w:szCs w:val="18"/>
              </w:rPr>
            </w:pPr>
            <w:r w:rsidRPr="00256189">
              <w:rPr>
                <w:rFonts w:asciiTheme="majorEastAsia" w:eastAsiaTheme="majorEastAsia" w:hAnsiTheme="majorEastAsia" w:hint="eastAsia"/>
                <w:sz w:val="18"/>
                <w:szCs w:val="18"/>
              </w:rPr>
              <w:t>１週間</w:t>
            </w:r>
          </w:p>
          <w:p w:rsidR="00AB0925" w:rsidRPr="00256189" w:rsidRDefault="00AB0925" w:rsidP="00150E31">
            <w:pPr>
              <w:spacing w:line="240" w:lineRule="exact"/>
              <w:ind w:left="-45"/>
              <w:rPr>
                <w:rFonts w:asciiTheme="majorEastAsia" w:eastAsiaTheme="majorEastAsia" w:hAnsiTheme="majorEastAsia"/>
                <w:sz w:val="18"/>
                <w:szCs w:val="18"/>
              </w:rPr>
            </w:pPr>
            <w:r w:rsidRPr="00256189">
              <w:rPr>
                <w:rFonts w:asciiTheme="majorEastAsia" w:eastAsiaTheme="majorEastAsia" w:hAnsiTheme="majorEastAsia" w:hint="eastAsia"/>
                <w:sz w:val="18"/>
                <w:szCs w:val="18"/>
              </w:rPr>
              <w:t>以内</w:t>
            </w:r>
          </w:p>
        </w:tc>
        <w:tc>
          <w:tcPr>
            <w:tcW w:w="525" w:type="dxa"/>
            <w:tcBorders>
              <w:bottom w:val="single" w:sz="4" w:space="0" w:color="auto"/>
            </w:tcBorders>
            <w:vAlign w:val="center"/>
          </w:tcPr>
          <w:p w:rsidR="00AB0925" w:rsidRPr="00256189" w:rsidRDefault="00AB0925" w:rsidP="00150E31">
            <w:pPr>
              <w:spacing w:line="240" w:lineRule="exact"/>
              <w:jc w:val="center"/>
              <w:rPr>
                <w:rFonts w:asciiTheme="majorEastAsia" w:eastAsiaTheme="majorEastAsia" w:hAnsiTheme="majorEastAsia"/>
                <w:sz w:val="18"/>
                <w:szCs w:val="18"/>
              </w:rPr>
            </w:pPr>
            <w:r w:rsidRPr="00256189">
              <w:rPr>
                <w:rFonts w:asciiTheme="majorEastAsia" w:eastAsiaTheme="majorEastAsia" w:hAnsiTheme="majorEastAsia" w:hint="eastAsia"/>
                <w:sz w:val="18"/>
                <w:szCs w:val="18"/>
              </w:rPr>
              <w:t>Ｃ</w:t>
            </w:r>
          </w:p>
        </w:tc>
        <w:tc>
          <w:tcPr>
            <w:tcW w:w="3675" w:type="dxa"/>
            <w:tcBorders>
              <w:bottom w:val="single" w:sz="4" w:space="0" w:color="auto"/>
            </w:tcBorders>
            <w:vAlign w:val="center"/>
          </w:tcPr>
          <w:p w:rsidR="00AB0925" w:rsidRPr="00256189" w:rsidRDefault="00AB0925" w:rsidP="00150E31">
            <w:pPr>
              <w:spacing w:line="240" w:lineRule="exact"/>
              <w:ind w:left="108" w:hangingChars="60" w:hanging="108"/>
              <w:rPr>
                <w:rFonts w:asciiTheme="majorEastAsia" w:eastAsiaTheme="majorEastAsia" w:hAnsiTheme="majorEastAsia"/>
                <w:sz w:val="18"/>
                <w:szCs w:val="18"/>
              </w:rPr>
            </w:pPr>
            <w:r w:rsidRPr="00256189">
              <w:rPr>
                <w:rFonts w:asciiTheme="majorEastAsia" w:eastAsiaTheme="majorEastAsia" w:hAnsiTheme="majorEastAsia" w:hint="eastAsia"/>
                <w:sz w:val="18"/>
                <w:szCs w:val="18"/>
              </w:rPr>
              <w:t>・被災者の通常生活復帰に係る業務</w:t>
            </w:r>
          </w:p>
          <w:p w:rsidR="00AB0925" w:rsidRPr="00256189" w:rsidRDefault="00AB0925" w:rsidP="00150E31">
            <w:pPr>
              <w:spacing w:line="240" w:lineRule="exact"/>
              <w:ind w:left="108" w:hangingChars="60" w:hanging="108"/>
              <w:rPr>
                <w:rFonts w:asciiTheme="majorEastAsia" w:eastAsiaTheme="majorEastAsia" w:hAnsiTheme="majorEastAsia"/>
                <w:sz w:val="18"/>
                <w:szCs w:val="18"/>
              </w:rPr>
            </w:pPr>
            <w:r w:rsidRPr="00256189">
              <w:rPr>
                <w:rFonts w:asciiTheme="majorEastAsia" w:eastAsiaTheme="majorEastAsia" w:hAnsiTheme="majorEastAsia" w:hint="eastAsia"/>
                <w:sz w:val="18"/>
                <w:szCs w:val="18"/>
              </w:rPr>
              <w:t>・非常時優先業務以外で優先度が比較的高い通常業務</w:t>
            </w:r>
          </w:p>
        </w:tc>
        <w:tc>
          <w:tcPr>
            <w:tcW w:w="3780" w:type="dxa"/>
            <w:tcBorders>
              <w:bottom w:val="single" w:sz="4" w:space="0" w:color="auto"/>
            </w:tcBorders>
            <w:vAlign w:val="center"/>
          </w:tcPr>
          <w:p w:rsidR="00AB0925" w:rsidRPr="00FA0023" w:rsidRDefault="00AB0925" w:rsidP="00D63325">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○支援物資の受付・管理・配分</w:t>
            </w:r>
          </w:p>
          <w:p w:rsidR="00AB0925" w:rsidRPr="00FA0023" w:rsidRDefault="00AB0925" w:rsidP="00D63325">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○二次災害の防止措置</w:t>
            </w:r>
          </w:p>
          <w:p w:rsidR="00AB0925" w:rsidRPr="00FA0023" w:rsidRDefault="00AB0925" w:rsidP="00D63325">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○市民相談窓口の設置</w:t>
            </w:r>
          </w:p>
          <w:p w:rsidR="00AB0925" w:rsidRPr="00FA0023" w:rsidRDefault="00AB0925" w:rsidP="00D63325">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○り災証明書の発行</w:t>
            </w:r>
          </w:p>
          <w:p w:rsidR="00AB0925" w:rsidRPr="00FA0023" w:rsidRDefault="00AB0925" w:rsidP="00D63325">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○災害廃棄物</w:t>
            </w:r>
            <w:r w:rsidR="000C6FA4" w:rsidRPr="00FA0023">
              <w:rPr>
                <w:rFonts w:asciiTheme="majorEastAsia" w:eastAsiaTheme="majorEastAsia" w:hAnsiTheme="majorEastAsia" w:hint="eastAsia"/>
                <w:sz w:val="16"/>
                <w:szCs w:val="16"/>
              </w:rPr>
              <w:t>等</w:t>
            </w:r>
            <w:r w:rsidRPr="00FA0023">
              <w:rPr>
                <w:rFonts w:asciiTheme="majorEastAsia" w:eastAsiaTheme="majorEastAsia" w:hAnsiTheme="majorEastAsia" w:hint="eastAsia"/>
                <w:sz w:val="16"/>
                <w:szCs w:val="16"/>
              </w:rPr>
              <w:t>１次仮置場の設置・管理</w:t>
            </w:r>
          </w:p>
          <w:p w:rsidR="000C6FA4" w:rsidRPr="00FA0023" w:rsidRDefault="000C6FA4" w:rsidP="000C6FA4">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○消毒資材等の配布・散布</w:t>
            </w:r>
          </w:p>
          <w:p w:rsidR="00AB0925" w:rsidRPr="00FA0023" w:rsidRDefault="00AB0925" w:rsidP="00D63325">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●保健福祉に関する重要業務</w:t>
            </w:r>
          </w:p>
          <w:p w:rsidR="00AB0925" w:rsidRPr="00FA0023" w:rsidRDefault="00AB0925" w:rsidP="00D63325">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●諸証明の交付</w:t>
            </w:r>
          </w:p>
          <w:p w:rsidR="00AB0925" w:rsidRPr="00FA0023" w:rsidRDefault="00AB0925" w:rsidP="00D63325">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●学校、市場等の再開検討　等</w:t>
            </w:r>
          </w:p>
        </w:tc>
      </w:tr>
      <w:tr w:rsidR="00AB0925" w:rsidTr="00150E31">
        <w:tc>
          <w:tcPr>
            <w:tcW w:w="420" w:type="dxa"/>
            <w:vMerge/>
            <w:tcBorders>
              <w:left w:val="single" w:sz="12" w:space="0" w:color="auto"/>
              <w:bottom w:val="single" w:sz="12" w:space="0" w:color="auto"/>
            </w:tcBorders>
            <w:vAlign w:val="center"/>
          </w:tcPr>
          <w:p w:rsidR="00AB0925" w:rsidRPr="00150E31" w:rsidRDefault="00AB0925" w:rsidP="00150E31">
            <w:pPr>
              <w:tabs>
                <w:tab w:val="left" w:pos="177"/>
              </w:tabs>
              <w:jc w:val="center"/>
              <w:rPr>
                <w:rFonts w:asciiTheme="majorEastAsia" w:eastAsiaTheme="majorEastAsia" w:hAnsiTheme="majorEastAsia"/>
                <w:sz w:val="18"/>
                <w:szCs w:val="18"/>
              </w:rPr>
            </w:pPr>
          </w:p>
        </w:tc>
        <w:tc>
          <w:tcPr>
            <w:tcW w:w="945" w:type="dxa"/>
            <w:tcBorders>
              <w:bottom w:val="single" w:sz="12" w:space="0" w:color="auto"/>
            </w:tcBorders>
            <w:vAlign w:val="center"/>
          </w:tcPr>
          <w:p w:rsidR="00AB0925" w:rsidRPr="00256189" w:rsidRDefault="00AB0925" w:rsidP="00150E31">
            <w:pPr>
              <w:spacing w:line="240" w:lineRule="exact"/>
              <w:ind w:left="-45"/>
              <w:rPr>
                <w:rFonts w:asciiTheme="majorEastAsia" w:eastAsiaTheme="majorEastAsia" w:hAnsiTheme="majorEastAsia"/>
                <w:sz w:val="18"/>
                <w:szCs w:val="18"/>
              </w:rPr>
            </w:pPr>
            <w:r w:rsidRPr="00256189">
              <w:rPr>
                <w:rFonts w:asciiTheme="majorEastAsia" w:eastAsiaTheme="majorEastAsia" w:hAnsiTheme="majorEastAsia" w:hint="eastAsia"/>
                <w:sz w:val="18"/>
                <w:szCs w:val="18"/>
              </w:rPr>
              <w:t>１カ月</w:t>
            </w:r>
          </w:p>
          <w:p w:rsidR="00AB0925" w:rsidRPr="00256189" w:rsidRDefault="00AB0925" w:rsidP="00150E31">
            <w:pPr>
              <w:spacing w:line="240" w:lineRule="exact"/>
              <w:ind w:left="-45"/>
              <w:rPr>
                <w:rFonts w:asciiTheme="majorEastAsia" w:eastAsiaTheme="majorEastAsia" w:hAnsiTheme="majorEastAsia"/>
                <w:sz w:val="18"/>
                <w:szCs w:val="18"/>
              </w:rPr>
            </w:pPr>
            <w:r w:rsidRPr="00256189">
              <w:rPr>
                <w:rFonts w:asciiTheme="majorEastAsia" w:eastAsiaTheme="majorEastAsia" w:hAnsiTheme="majorEastAsia" w:hint="eastAsia"/>
                <w:sz w:val="18"/>
                <w:szCs w:val="18"/>
              </w:rPr>
              <w:t>以内</w:t>
            </w:r>
          </w:p>
        </w:tc>
        <w:tc>
          <w:tcPr>
            <w:tcW w:w="525" w:type="dxa"/>
            <w:tcBorders>
              <w:bottom w:val="single" w:sz="12" w:space="0" w:color="auto"/>
            </w:tcBorders>
            <w:vAlign w:val="center"/>
          </w:tcPr>
          <w:p w:rsidR="00AB0925" w:rsidRPr="00256189" w:rsidRDefault="00AB0925" w:rsidP="00150E31">
            <w:pPr>
              <w:spacing w:line="240" w:lineRule="exact"/>
              <w:jc w:val="center"/>
              <w:rPr>
                <w:rFonts w:asciiTheme="majorEastAsia" w:eastAsiaTheme="majorEastAsia" w:hAnsiTheme="majorEastAsia"/>
                <w:sz w:val="18"/>
                <w:szCs w:val="18"/>
              </w:rPr>
            </w:pPr>
            <w:r w:rsidRPr="00256189">
              <w:rPr>
                <w:rFonts w:asciiTheme="majorEastAsia" w:eastAsiaTheme="majorEastAsia" w:hAnsiTheme="majorEastAsia" w:hint="eastAsia"/>
                <w:sz w:val="18"/>
                <w:szCs w:val="18"/>
              </w:rPr>
              <w:t>Ｄ</w:t>
            </w:r>
          </w:p>
        </w:tc>
        <w:tc>
          <w:tcPr>
            <w:tcW w:w="3675" w:type="dxa"/>
            <w:tcBorders>
              <w:bottom w:val="single" w:sz="12" w:space="0" w:color="auto"/>
            </w:tcBorders>
            <w:vAlign w:val="center"/>
          </w:tcPr>
          <w:p w:rsidR="00AB0925" w:rsidRPr="00256189" w:rsidRDefault="00AB0925" w:rsidP="00150E31">
            <w:pPr>
              <w:spacing w:line="240" w:lineRule="exact"/>
              <w:ind w:left="108" w:hangingChars="60" w:hanging="108"/>
              <w:rPr>
                <w:rFonts w:asciiTheme="majorEastAsia" w:eastAsiaTheme="majorEastAsia" w:hAnsiTheme="majorEastAsia"/>
                <w:sz w:val="18"/>
                <w:szCs w:val="18"/>
              </w:rPr>
            </w:pPr>
            <w:r w:rsidRPr="00256189">
              <w:rPr>
                <w:rFonts w:asciiTheme="majorEastAsia" w:eastAsiaTheme="majorEastAsia" w:hAnsiTheme="majorEastAsia" w:hint="eastAsia"/>
                <w:sz w:val="18"/>
                <w:szCs w:val="18"/>
              </w:rPr>
              <w:t>・業務開始に相応の準備が必要となる復旧・復興業務</w:t>
            </w:r>
          </w:p>
          <w:p w:rsidR="00AB0925" w:rsidRPr="00256189" w:rsidRDefault="00AB0925" w:rsidP="00150E31">
            <w:pPr>
              <w:spacing w:line="240" w:lineRule="exact"/>
              <w:ind w:left="108" w:hangingChars="60" w:hanging="108"/>
              <w:rPr>
                <w:rFonts w:asciiTheme="majorEastAsia" w:eastAsiaTheme="majorEastAsia" w:hAnsiTheme="majorEastAsia"/>
                <w:sz w:val="18"/>
                <w:szCs w:val="18"/>
              </w:rPr>
            </w:pPr>
            <w:r w:rsidRPr="00256189">
              <w:rPr>
                <w:rFonts w:asciiTheme="majorEastAsia" w:eastAsiaTheme="majorEastAsia" w:hAnsiTheme="majorEastAsia" w:hint="eastAsia"/>
                <w:sz w:val="18"/>
                <w:szCs w:val="18"/>
              </w:rPr>
              <w:t>・発災後、１週間を超え実施しなくても、市民生活や地域社会に直ちに影響を与えないと見込まれる業務</w:t>
            </w:r>
          </w:p>
        </w:tc>
        <w:tc>
          <w:tcPr>
            <w:tcW w:w="3780" w:type="dxa"/>
            <w:tcBorders>
              <w:bottom w:val="single" w:sz="12" w:space="0" w:color="auto"/>
            </w:tcBorders>
            <w:vAlign w:val="center"/>
          </w:tcPr>
          <w:p w:rsidR="00AB0925" w:rsidRPr="00FA0023" w:rsidRDefault="00AB0925" w:rsidP="00D63325">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○生活再建支援業務</w:t>
            </w:r>
          </w:p>
          <w:p w:rsidR="00AB0925" w:rsidRPr="00FA0023" w:rsidRDefault="00AB0925" w:rsidP="00D63325">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○企業への災害融資関業務</w:t>
            </w:r>
          </w:p>
          <w:p w:rsidR="00AB0925" w:rsidRPr="00FA0023" w:rsidRDefault="00326CEF" w:rsidP="00D63325">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○災害弔慰金、</w:t>
            </w:r>
            <w:r w:rsidR="00AB0925" w:rsidRPr="00FA0023">
              <w:rPr>
                <w:rFonts w:asciiTheme="majorEastAsia" w:eastAsiaTheme="majorEastAsia" w:hAnsiTheme="majorEastAsia" w:hint="eastAsia"/>
                <w:sz w:val="16"/>
                <w:szCs w:val="16"/>
              </w:rPr>
              <w:t>義援金等の配分</w:t>
            </w:r>
          </w:p>
          <w:p w:rsidR="00AB0925" w:rsidRPr="00FA0023" w:rsidRDefault="00AB0925" w:rsidP="00D63325">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○応急仮設住宅の建設</w:t>
            </w:r>
          </w:p>
          <w:p w:rsidR="00AB0925" w:rsidRPr="00FA0023" w:rsidRDefault="00AB0925" w:rsidP="00D63325">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○災害廃棄物</w:t>
            </w:r>
            <w:r w:rsidR="000C6FA4" w:rsidRPr="00FA0023">
              <w:rPr>
                <w:rFonts w:asciiTheme="majorEastAsia" w:eastAsiaTheme="majorEastAsia" w:hAnsiTheme="majorEastAsia" w:hint="eastAsia"/>
                <w:sz w:val="16"/>
                <w:szCs w:val="16"/>
              </w:rPr>
              <w:t>等</w:t>
            </w:r>
            <w:r w:rsidRPr="00FA0023">
              <w:rPr>
                <w:rFonts w:asciiTheme="majorEastAsia" w:eastAsiaTheme="majorEastAsia" w:hAnsiTheme="majorEastAsia" w:hint="eastAsia"/>
                <w:sz w:val="16"/>
                <w:szCs w:val="16"/>
              </w:rPr>
              <w:t>２次仮置場の設置・管理</w:t>
            </w:r>
          </w:p>
          <w:p w:rsidR="00AB0925" w:rsidRPr="00FA0023" w:rsidRDefault="00AB0925" w:rsidP="00D63325">
            <w:pPr>
              <w:spacing w:line="180" w:lineRule="exact"/>
              <w:ind w:left="168" w:hangingChars="105" w:hanging="168"/>
              <w:rPr>
                <w:rFonts w:asciiTheme="majorEastAsia" w:eastAsiaTheme="majorEastAsia" w:hAnsiTheme="majorEastAsia"/>
                <w:sz w:val="16"/>
                <w:szCs w:val="16"/>
              </w:rPr>
            </w:pPr>
            <w:r w:rsidRPr="00FA0023">
              <w:rPr>
                <w:rFonts w:asciiTheme="majorEastAsia" w:eastAsiaTheme="majorEastAsia" w:hAnsiTheme="majorEastAsia" w:hint="eastAsia"/>
                <w:sz w:val="16"/>
                <w:szCs w:val="16"/>
              </w:rPr>
              <w:t>●</w:t>
            </w:r>
            <w:r w:rsidR="003658AE" w:rsidRPr="00FA0023">
              <w:rPr>
                <w:rFonts w:asciiTheme="majorEastAsia" w:eastAsiaTheme="majorEastAsia" w:hAnsiTheme="majorEastAsia" w:hint="eastAsia"/>
                <w:sz w:val="16"/>
                <w:szCs w:val="16"/>
              </w:rPr>
              <w:t>行政サービスコーナー</w:t>
            </w:r>
            <w:r w:rsidRPr="00FA0023">
              <w:rPr>
                <w:rFonts w:asciiTheme="majorEastAsia" w:eastAsiaTheme="majorEastAsia" w:hAnsiTheme="majorEastAsia" w:hint="eastAsia"/>
                <w:sz w:val="16"/>
                <w:szCs w:val="16"/>
              </w:rPr>
              <w:t>等における業務拡大　等</w:t>
            </w:r>
          </w:p>
        </w:tc>
      </w:tr>
      <w:tr w:rsidR="00AB0925" w:rsidTr="00150E31">
        <w:trPr>
          <w:cantSplit/>
          <w:trHeight w:val="631"/>
        </w:trPr>
        <w:tc>
          <w:tcPr>
            <w:tcW w:w="420" w:type="dxa"/>
            <w:tcBorders>
              <w:top w:val="single" w:sz="12" w:space="0" w:color="auto"/>
            </w:tcBorders>
            <w:textDirection w:val="tbRlV"/>
            <w:vAlign w:val="center"/>
          </w:tcPr>
          <w:p w:rsidR="00AB0925" w:rsidRPr="00150E31" w:rsidRDefault="00AB0925" w:rsidP="00150E31">
            <w:pPr>
              <w:tabs>
                <w:tab w:val="left" w:pos="177"/>
              </w:tabs>
              <w:ind w:right="113"/>
              <w:jc w:val="center"/>
              <w:rPr>
                <w:rFonts w:asciiTheme="majorEastAsia" w:eastAsiaTheme="majorEastAsia" w:hAnsiTheme="majorEastAsia"/>
                <w:sz w:val="18"/>
                <w:szCs w:val="18"/>
              </w:rPr>
            </w:pPr>
            <w:r w:rsidRPr="00150E31">
              <w:rPr>
                <w:rFonts w:asciiTheme="majorEastAsia" w:eastAsiaTheme="majorEastAsia" w:hAnsiTheme="majorEastAsia" w:hint="eastAsia"/>
                <w:sz w:val="18"/>
                <w:szCs w:val="18"/>
              </w:rPr>
              <w:t>その他</w:t>
            </w:r>
          </w:p>
        </w:tc>
        <w:tc>
          <w:tcPr>
            <w:tcW w:w="945" w:type="dxa"/>
            <w:tcBorders>
              <w:top w:val="single" w:sz="12" w:space="0" w:color="auto"/>
            </w:tcBorders>
            <w:vAlign w:val="center"/>
          </w:tcPr>
          <w:p w:rsidR="00AB0925" w:rsidRPr="00256189" w:rsidRDefault="00AB0925" w:rsidP="00150E31">
            <w:pPr>
              <w:spacing w:line="240" w:lineRule="exact"/>
              <w:ind w:left="-45"/>
              <w:rPr>
                <w:rFonts w:asciiTheme="majorEastAsia" w:eastAsiaTheme="majorEastAsia" w:hAnsiTheme="majorEastAsia"/>
                <w:sz w:val="18"/>
                <w:szCs w:val="18"/>
              </w:rPr>
            </w:pPr>
            <w:r w:rsidRPr="00256189">
              <w:rPr>
                <w:rFonts w:asciiTheme="majorEastAsia" w:eastAsiaTheme="majorEastAsia" w:hAnsiTheme="majorEastAsia" w:hint="eastAsia"/>
                <w:sz w:val="18"/>
                <w:szCs w:val="18"/>
              </w:rPr>
              <w:t>１カ月</w:t>
            </w:r>
          </w:p>
          <w:p w:rsidR="00AB0925" w:rsidRPr="00256189" w:rsidRDefault="00AB0925" w:rsidP="00150E31">
            <w:pPr>
              <w:spacing w:line="240" w:lineRule="exact"/>
              <w:ind w:left="-45"/>
              <w:rPr>
                <w:rFonts w:asciiTheme="majorEastAsia" w:eastAsiaTheme="majorEastAsia" w:hAnsiTheme="majorEastAsia"/>
                <w:sz w:val="18"/>
                <w:szCs w:val="18"/>
              </w:rPr>
            </w:pPr>
            <w:r w:rsidRPr="00256189">
              <w:rPr>
                <w:rFonts w:asciiTheme="majorEastAsia" w:eastAsiaTheme="majorEastAsia" w:hAnsiTheme="majorEastAsia" w:hint="eastAsia"/>
                <w:sz w:val="18"/>
                <w:szCs w:val="18"/>
              </w:rPr>
              <w:t>以降</w:t>
            </w:r>
          </w:p>
        </w:tc>
        <w:tc>
          <w:tcPr>
            <w:tcW w:w="525" w:type="dxa"/>
            <w:tcBorders>
              <w:top w:val="single" w:sz="12" w:space="0" w:color="auto"/>
            </w:tcBorders>
            <w:vAlign w:val="center"/>
          </w:tcPr>
          <w:p w:rsidR="00AB0925" w:rsidRPr="00256189" w:rsidRDefault="00AB0925" w:rsidP="000E0CDB">
            <w:pPr>
              <w:jc w:val="center"/>
              <w:rPr>
                <w:rFonts w:asciiTheme="majorEastAsia" w:eastAsiaTheme="majorEastAsia" w:hAnsiTheme="majorEastAsia"/>
                <w:sz w:val="18"/>
                <w:szCs w:val="18"/>
              </w:rPr>
            </w:pPr>
            <w:r w:rsidRPr="00256189">
              <w:rPr>
                <w:rFonts w:asciiTheme="majorEastAsia" w:eastAsiaTheme="majorEastAsia" w:hAnsiTheme="majorEastAsia" w:hint="eastAsia"/>
                <w:sz w:val="18"/>
                <w:szCs w:val="18"/>
              </w:rPr>
              <w:t>Ｅ</w:t>
            </w:r>
          </w:p>
        </w:tc>
        <w:tc>
          <w:tcPr>
            <w:tcW w:w="3675" w:type="dxa"/>
            <w:tcBorders>
              <w:top w:val="single" w:sz="12" w:space="0" w:color="auto"/>
            </w:tcBorders>
            <w:vAlign w:val="center"/>
          </w:tcPr>
          <w:p w:rsidR="00AB0925" w:rsidRPr="00256189" w:rsidRDefault="00AB0925" w:rsidP="00150E31">
            <w:pPr>
              <w:spacing w:line="240" w:lineRule="exact"/>
              <w:ind w:left="108" w:hangingChars="60" w:hanging="108"/>
              <w:rPr>
                <w:rFonts w:asciiTheme="majorEastAsia" w:eastAsiaTheme="majorEastAsia" w:hAnsiTheme="majorEastAsia"/>
                <w:sz w:val="18"/>
                <w:szCs w:val="18"/>
              </w:rPr>
            </w:pPr>
            <w:r w:rsidRPr="00256189">
              <w:rPr>
                <w:rFonts w:asciiTheme="majorEastAsia" w:eastAsiaTheme="majorEastAsia" w:hAnsiTheme="majorEastAsia" w:hint="eastAsia"/>
                <w:sz w:val="18"/>
                <w:szCs w:val="18"/>
              </w:rPr>
              <w:t>・発災後、１カ月を超え実施しなくても、市民生活や地域社会に直ちに影響を与えないと見込まれる業務</w:t>
            </w:r>
          </w:p>
        </w:tc>
        <w:tc>
          <w:tcPr>
            <w:tcW w:w="3780" w:type="dxa"/>
            <w:tcBorders>
              <w:top w:val="single" w:sz="12" w:space="0" w:color="auto"/>
            </w:tcBorders>
            <w:vAlign w:val="center"/>
          </w:tcPr>
          <w:p w:rsidR="00AB0925" w:rsidRPr="00256189" w:rsidRDefault="00AB0925" w:rsidP="00150E31">
            <w:pPr>
              <w:spacing w:line="180" w:lineRule="exact"/>
              <w:ind w:left="168" w:hangingChars="105" w:hanging="168"/>
              <w:rPr>
                <w:rFonts w:asciiTheme="majorEastAsia" w:eastAsiaTheme="majorEastAsia" w:hAnsiTheme="majorEastAsia"/>
                <w:sz w:val="16"/>
                <w:szCs w:val="16"/>
              </w:rPr>
            </w:pPr>
            <w:r w:rsidRPr="00256189">
              <w:rPr>
                <w:rFonts w:asciiTheme="majorEastAsia" w:eastAsiaTheme="majorEastAsia" w:hAnsiTheme="majorEastAsia" w:hint="eastAsia"/>
                <w:sz w:val="16"/>
                <w:szCs w:val="16"/>
              </w:rPr>
              <w:t>●市民生活や地域社会への影響が少ないと見込まれる通常業務　等</w:t>
            </w:r>
          </w:p>
        </w:tc>
      </w:tr>
    </w:tbl>
    <w:p w:rsidR="00801F0C" w:rsidRDefault="00801F0C" w:rsidP="00801F0C">
      <w:pPr>
        <w:rPr>
          <w:rFonts w:asciiTheme="minorEastAsia" w:hAnsiTheme="minorEastAsia"/>
          <w:b/>
          <w:sz w:val="24"/>
          <w:szCs w:val="24"/>
        </w:rPr>
      </w:pPr>
    </w:p>
    <w:p w:rsidR="00801F0C" w:rsidRPr="00801F0C" w:rsidRDefault="00150E31" w:rsidP="00801F0C">
      <w:pPr>
        <w:pStyle w:val="ac"/>
        <w:ind w:leftChars="0" w:left="0"/>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r w:rsidR="00801F0C" w:rsidRPr="00801F0C">
        <w:rPr>
          <w:rFonts w:asciiTheme="majorEastAsia" w:eastAsiaTheme="majorEastAsia" w:hAnsiTheme="majorEastAsia" w:hint="eastAsia"/>
          <w:b/>
          <w:sz w:val="24"/>
          <w:szCs w:val="24"/>
        </w:rPr>
        <w:t xml:space="preserve">② </w:t>
      </w:r>
      <w:r w:rsidR="00801F0C">
        <w:rPr>
          <w:rFonts w:asciiTheme="majorEastAsia" w:eastAsiaTheme="majorEastAsia" w:hAnsiTheme="majorEastAsia" w:hint="eastAsia"/>
          <w:b/>
          <w:sz w:val="24"/>
          <w:szCs w:val="24"/>
        </w:rPr>
        <w:t>非常</w:t>
      </w:r>
      <w:r w:rsidR="00801F0C" w:rsidRPr="00801F0C">
        <w:rPr>
          <w:rFonts w:asciiTheme="majorEastAsia" w:eastAsiaTheme="majorEastAsia" w:hAnsiTheme="majorEastAsia" w:hint="eastAsia"/>
          <w:b/>
          <w:sz w:val="24"/>
          <w:szCs w:val="24"/>
        </w:rPr>
        <w:t>時優先業務の対象範囲</w:t>
      </w:r>
    </w:p>
    <w:p w:rsidR="00801F0C" w:rsidRDefault="00801F0C" w:rsidP="00801F0C">
      <w:r>
        <w:rPr>
          <w:rFonts w:hint="eastAsia"/>
        </w:rPr>
        <w:t xml:space="preserve">　　　非常時優先業務は、次の業務を対象とした。</w:t>
      </w:r>
    </w:p>
    <w:p w:rsidR="00801F0C" w:rsidRPr="00801F0C" w:rsidRDefault="00150E31" w:rsidP="00801F0C">
      <w:pPr>
        <w:rPr>
          <w:rFonts w:asciiTheme="majorEastAsia" w:eastAsiaTheme="majorEastAsia" w:hAnsiTheme="majorEastAsia"/>
          <w:b/>
        </w:rPr>
      </w:pPr>
      <w:r>
        <w:rPr>
          <w:rFonts w:asciiTheme="majorEastAsia" w:eastAsiaTheme="majorEastAsia" w:hAnsiTheme="majorEastAsia" w:hint="eastAsia"/>
          <w:b/>
        </w:rPr>
        <w:t xml:space="preserve">　</w:t>
      </w:r>
      <w:r w:rsidR="00801F0C" w:rsidRPr="00801F0C">
        <w:rPr>
          <w:rFonts w:asciiTheme="majorEastAsia" w:eastAsiaTheme="majorEastAsia" w:hAnsiTheme="majorEastAsia" w:hint="eastAsia"/>
          <w:b/>
        </w:rPr>
        <w:t>（１）災害</w:t>
      </w:r>
      <w:r w:rsidR="003440B7">
        <w:rPr>
          <w:rFonts w:asciiTheme="majorEastAsia" w:eastAsiaTheme="majorEastAsia" w:hAnsiTheme="majorEastAsia" w:hint="eastAsia"/>
          <w:b/>
        </w:rPr>
        <w:t>応急</w:t>
      </w:r>
      <w:r w:rsidR="00801F0C" w:rsidRPr="00801F0C">
        <w:rPr>
          <w:rFonts w:asciiTheme="majorEastAsia" w:eastAsiaTheme="majorEastAsia" w:hAnsiTheme="majorEastAsia" w:hint="eastAsia"/>
          <w:b/>
        </w:rPr>
        <w:t>対策業務</w:t>
      </w:r>
    </w:p>
    <w:p w:rsidR="009D4E74" w:rsidRDefault="00214F12" w:rsidP="009D4E74">
      <w:pPr>
        <w:pStyle w:val="ac"/>
        <w:ind w:leftChars="0" w:left="630" w:firstLine="210"/>
      </w:pPr>
      <w:r>
        <w:rPr>
          <w:rFonts w:hint="eastAsia"/>
        </w:rPr>
        <w:t>市</w:t>
      </w:r>
      <w:r w:rsidR="009D4E74">
        <w:rPr>
          <w:rFonts w:hint="eastAsia"/>
        </w:rPr>
        <w:t>本部の</w:t>
      </w:r>
      <w:r w:rsidR="00801F0C" w:rsidRPr="00801F0C">
        <w:rPr>
          <w:rFonts w:hint="eastAsia"/>
        </w:rPr>
        <w:t>分掌事務</w:t>
      </w:r>
      <w:r w:rsidR="00801F0C">
        <w:rPr>
          <w:rFonts w:hint="eastAsia"/>
        </w:rPr>
        <w:t>の中で、各</w:t>
      </w:r>
      <w:r w:rsidR="009D4E74">
        <w:rPr>
          <w:rFonts w:hint="eastAsia"/>
        </w:rPr>
        <w:t>班</w:t>
      </w:r>
      <w:r w:rsidR="00801F0C">
        <w:rPr>
          <w:rFonts w:hint="eastAsia"/>
        </w:rPr>
        <w:t>で業務を細分化し対象業務を設定した。</w:t>
      </w:r>
    </w:p>
    <w:p w:rsidR="009D4E74" w:rsidRPr="00150E31" w:rsidRDefault="009D4E74" w:rsidP="009D4E74">
      <w:pPr>
        <w:pStyle w:val="ac"/>
        <w:ind w:leftChars="0" w:left="630" w:firstLine="210"/>
        <w:rPr>
          <w:sz w:val="20"/>
          <w:szCs w:val="20"/>
        </w:rPr>
      </w:pPr>
      <w:r>
        <w:rPr>
          <w:rFonts w:hint="eastAsia"/>
        </w:rPr>
        <w:t xml:space="preserve">　</w:t>
      </w:r>
      <w:r w:rsidR="00272390">
        <w:rPr>
          <w:rFonts w:hint="eastAsia"/>
        </w:rPr>
        <w:t xml:space="preserve">　</w:t>
      </w:r>
      <w:r w:rsidRPr="00150E31">
        <w:rPr>
          <w:rFonts w:hint="eastAsia"/>
          <w:sz w:val="20"/>
          <w:szCs w:val="20"/>
        </w:rPr>
        <w:t>参考：「七尾市災害対策本部規程」</w:t>
      </w:r>
    </w:p>
    <w:p w:rsidR="00150E31" w:rsidRDefault="00150E31" w:rsidP="009D4E74">
      <w:pPr>
        <w:pStyle w:val="ac"/>
        <w:ind w:leftChars="0" w:left="630" w:firstLine="210"/>
      </w:pPr>
    </w:p>
    <w:p w:rsidR="00801F0C" w:rsidRPr="00801F0C" w:rsidRDefault="00150E31" w:rsidP="00801F0C">
      <w:pPr>
        <w:rPr>
          <w:rFonts w:asciiTheme="majorEastAsia" w:eastAsiaTheme="majorEastAsia" w:hAnsiTheme="majorEastAsia"/>
          <w:b/>
        </w:rPr>
      </w:pPr>
      <w:r>
        <w:rPr>
          <w:rFonts w:asciiTheme="majorEastAsia" w:eastAsiaTheme="majorEastAsia" w:hAnsiTheme="majorEastAsia" w:hint="eastAsia"/>
          <w:b/>
        </w:rPr>
        <w:t xml:space="preserve">　</w:t>
      </w:r>
      <w:r w:rsidR="00801F0C" w:rsidRPr="00801F0C">
        <w:rPr>
          <w:rFonts w:asciiTheme="majorEastAsia" w:eastAsiaTheme="majorEastAsia" w:hAnsiTheme="majorEastAsia" w:hint="eastAsia"/>
          <w:b/>
        </w:rPr>
        <w:t>（２）通常業務</w:t>
      </w:r>
    </w:p>
    <w:p w:rsidR="00801F0C" w:rsidRDefault="00801F0C" w:rsidP="009D4E74">
      <w:pPr>
        <w:pStyle w:val="ac"/>
        <w:ind w:leftChars="0" w:left="630" w:firstLine="210"/>
      </w:pPr>
      <w:r>
        <w:rPr>
          <w:rFonts w:hint="eastAsia"/>
        </w:rPr>
        <w:t>平常時に各課が行っている業務のうち、</w:t>
      </w:r>
      <w:r w:rsidR="00107EDE">
        <w:rPr>
          <w:rFonts w:hint="eastAsia"/>
        </w:rPr>
        <w:t>各課で業務を細分化し対象業務を設定した。</w:t>
      </w:r>
    </w:p>
    <w:p w:rsidR="007A38C2" w:rsidRPr="00150E31" w:rsidRDefault="009D4E74" w:rsidP="00150E31">
      <w:pPr>
        <w:pStyle w:val="ac"/>
        <w:ind w:leftChars="0" w:left="630" w:firstLine="210"/>
        <w:rPr>
          <w:rFonts w:asciiTheme="majorEastAsia" w:eastAsiaTheme="majorEastAsia" w:hAnsiTheme="majorEastAsia"/>
          <w:b/>
          <w:sz w:val="20"/>
          <w:szCs w:val="20"/>
        </w:rPr>
      </w:pPr>
      <w:r>
        <w:rPr>
          <w:rFonts w:hint="eastAsia"/>
        </w:rPr>
        <w:t xml:space="preserve">　</w:t>
      </w:r>
      <w:r w:rsidR="00272390">
        <w:rPr>
          <w:rFonts w:hint="eastAsia"/>
        </w:rPr>
        <w:t xml:space="preserve">　</w:t>
      </w:r>
      <w:r w:rsidRPr="00150E31">
        <w:rPr>
          <w:rFonts w:hint="eastAsia"/>
          <w:sz w:val="20"/>
          <w:szCs w:val="20"/>
        </w:rPr>
        <w:t>参考：「七尾市行政組織規則」「七尾市教育委員会事務局組織規則」</w:t>
      </w:r>
      <w:r w:rsidR="007A38C2" w:rsidRPr="00150E31">
        <w:rPr>
          <w:rFonts w:asciiTheme="majorEastAsia" w:eastAsiaTheme="majorEastAsia" w:hAnsiTheme="majorEastAsia"/>
          <w:b/>
          <w:sz w:val="20"/>
          <w:szCs w:val="20"/>
        </w:rPr>
        <w:br w:type="page"/>
      </w:r>
    </w:p>
    <w:p w:rsidR="00FB719B" w:rsidRDefault="00FB719B" w:rsidP="00CA70F2">
      <w:pPr>
        <w:rPr>
          <w:rFonts w:asciiTheme="majorEastAsia" w:eastAsiaTheme="majorEastAsia" w:hAnsiTheme="majorEastAsia"/>
          <w:b/>
          <w:sz w:val="28"/>
          <w:szCs w:val="28"/>
        </w:rPr>
        <w:sectPr w:rsidR="00FB719B" w:rsidSect="00522C8C">
          <w:headerReference w:type="default" r:id="rId24"/>
          <w:footerReference w:type="default" r:id="rId25"/>
          <w:type w:val="continuous"/>
          <w:pgSz w:w="11906" w:h="16838"/>
          <w:pgMar w:top="1418" w:right="1418" w:bottom="1418" w:left="1418" w:header="851" w:footer="992" w:gutter="0"/>
          <w:cols w:space="425"/>
          <w:docGrid w:type="lines" w:linePitch="360"/>
        </w:sectPr>
      </w:pPr>
    </w:p>
    <w:p w:rsidR="00CA70F2" w:rsidRPr="00EF7F19" w:rsidRDefault="00513652" w:rsidP="00CA70F2">
      <w:pPr>
        <w:rPr>
          <w:rFonts w:asciiTheme="majorEastAsia" w:eastAsiaTheme="majorEastAsia" w:hAnsiTheme="majorEastAsia"/>
          <w:b/>
          <w:sz w:val="28"/>
          <w:szCs w:val="28"/>
        </w:rPr>
      </w:pPr>
      <w:r>
        <w:rPr>
          <w:rFonts w:asciiTheme="majorEastAsia" w:eastAsiaTheme="majorEastAsia" w:hAnsiTheme="majorEastAsia" w:hint="eastAsia"/>
          <w:b/>
          <w:sz w:val="28"/>
          <w:szCs w:val="28"/>
        </w:rPr>
        <w:lastRenderedPageBreak/>
        <w:t>７</w:t>
      </w:r>
      <w:r w:rsidR="00CA70F2" w:rsidRPr="00EF7F19">
        <w:rPr>
          <w:rFonts w:asciiTheme="majorEastAsia" w:eastAsiaTheme="majorEastAsia" w:hAnsiTheme="majorEastAsia" w:hint="eastAsia"/>
          <w:b/>
          <w:sz w:val="28"/>
          <w:szCs w:val="28"/>
        </w:rPr>
        <w:t xml:space="preserve">．業務継続計画の策定体制・継続的改善 </w:t>
      </w:r>
    </w:p>
    <w:p w:rsidR="00CA70F2" w:rsidRPr="00EF7F19" w:rsidRDefault="00CA70F2" w:rsidP="00CA70F2">
      <w:pPr>
        <w:rPr>
          <w:rFonts w:asciiTheme="majorEastAsia" w:eastAsiaTheme="majorEastAsia" w:hAnsiTheme="majorEastAsia"/>
          <w:b/>
          <w:sz w:val="24"/>
          <w:szCs w:val="24"/>
        </w:rPr>
      </w:pPr>
      <w:r w:rsidRPr="00EF7F19">
        <w:rPr>
          <w:rFonts w:asciiTheme="majorEastAsia" w:eastAsiaTheme="majorEastAsia" w:hAnsiTheme="majorEastAsia" w:hint="eastAsia"/>
          <w:b/>
          <w:sz w:val="24"/>
          <w:szCs w:val="24"/>
        </w:rPr>
        <w:t xml:space="preserve">（１）業務継続計画の策定体制 </w:t>
      </w:r>
    </w:p>
    <w:p w:rsidR="00CA70F2" w:rsidRDefault="00CA70F2" w:rsidP="00CA70F2">
      <w:pPr>
        <w:ind w:left="420" w:hangingChars="200" w:hanging="420"/>
      </w:pPr>
      <w:r>
        <w:rPr>
          <w:rFonts w:hint="eastAsia"/>
        </w:rPr>
        <w:t xml:space="preserve">　</w:t>
      </w:r>
      <w:r w:rsidR="009D4E74">
        <w:rPr>
          <w:rFonts w:hint="eastAsia"/>
        </w:rPr>
        <w:t xml:space="preserve">　</w:t>
      </w:r>
      <w:r w:rsidR="00EF7F19">
        <w:rPr>
          <w:rFonts w:hint="eastAsia"/>
        </w:rPr>
        <w:t xml:space="preserve">　</w:t>
      </w:r>
      <w:r>
        <w:rPr>
          <w:rFonts w:hint="eastAsia"/>
        </w:rPr>
        <w:t>業務継続計画の策定に際しては、全庁的な検討体制とする。検討体制には、非常時優先業務の所管部署、その実施に必要な資源（庁舎、職員、情報システム等）を所管する部署、そして業務継続計画のとりまとめを担当する部署をはじめ全部署が検討に参画し、非常時優先業務の整理等を行う。</w:t>
      </w:r>
      <w:r>
        <w:rPr>
          <w:rFonts w:hint="eastAsia"/>
        </w:rPr>
        <w:t xml:space="preserve"> </w:t>
      </w:r>
    </w:p>
    <w:p w:rsidR="00CA70F2" w:rsidRDefault="00CA70F2" w:rsidP="00CA70F2">
      <w:pPr>
        <w:ind w:left="420" w:hangingChars="200" w:hanging="420"/>
      </w:pPr>
      <w:r>
        <w:rPr>
          <w:rFonts w:hint="eastAsia"/>
        </w:rPr>
        <w:t xml:space="preserve">　　　これは、非常時優先業務の整理や必要資源の配分等を検討する際には、部門を越えた優先順位等の合意形成が必要となるためである。</w:t>
      </w:r>
    </w:p>
    <w:p w:rsidR="00CA70F2" w:rsidRDefault="00CA70F2" w:rsidP="00CA70F2">
      <w:pPr>
        <w:ind w:firstLine="210"/>
      </w:pPr>
      <w:r>
        <w:rPr>
          <w:rFonts w:hint="eastAsia"/>
        </w:rPr>
        <w:t xml:space="preserve"> </w:t>
      </w:r>
    </w:p>
    <w:p w:rsidR="00CA70F2" w:rsidRPr="00EF7F19" w:rsidRDefault="00CA70F2" w:rsidP="00CA70F2">
      <w:pPr>
        <w:rPr>
          <w:rFonts w:asciiTheme="majorEastAsia" w:eastAsiaTheme="majorEastAsia" w:hAnsiTheme="majorEastAsia"/>
          <w:b/>
          <w:sz w:val="24"/>
          <w:szCs w:val="24"/>
        </w:rPr>
      </w:pPr>
      <w:r w:rsidRPr="00EF7F19">
        <w:rPr>
          <w:rFonts w:asciiTheme="majorEastAsia" w:eastAsiaTheme="majorEastAsia" w:hAnsiTheme="majorEastAsia" w:hint="eastAsia"/>
          <w:b/>
          <w:sz w:val="24"/>
          <w:szCs w:val="24"/>
        </w:rPr>
        <w:t xml:space="preserve">（２）業務継続計画の継続的改善 </w:t>
      </w:r>
    </w:p>
    <w:p w:rsidR="00CA70F2" w:rsidRDefault="00CA70F2" w:rsidP="00CA70F2">
      <w:pPr>
        <w:ind w:left="420" w:hangingChars="200" w:hanging="420"/>
      </w:pPr>
      <w:r>
        <w:rPr>
          <w:rFonts w:hint="eastAsia"/>
        </w:rPr>
        <w:t xml:space="preserve">　</w:t>
      </w:r>
      <w:r w:rsidR="009D4E74">
        <w:rPr>
          <w:rFonts w:hint="eastAsia"/>
        </w:rPr>
        <w:t xml:space="preserve">　</w:t>
      </w:r>
      <w:r w:rsidR="00EF7F19">
        <w:rPr>
          <w:rFonts w:hint="eastAsia"/>
        </w:rPr>
        <w:t xml:space="preserve">　</w:t>
      </w:r>
      <w:r>
        <w:rPr>
          <w:rFonts w:hint="eastAsia"/>
        </w:rPr>
        <w:t>業務継続計画は一旦策定すればよいというものではない。計画の実効性を確認し、高めていくためには、教育や訓練を繰り返し実施していくことが重要であり、そのためには、教育や訓練の計画等を策定し、これに従い着実に実施することが重要である。</w:t>
      </w:r>
      <w:r>
        <w:rPr>
          <w:rFonts w:hint="eastAsia"/>
        </w:rPr>
        <w:t xml:space="preserve"> </w:t>
      </w:r>
    </w:p>
    <w:p w:rsidR="00CA70F2" w:rsidRDefault="00CA70F2" w:rsidP="00CA70F2">
      <w:pPr>
        <w:ind w:left="420" w:hangingChars="200" w:hanging="420"/>
      </w:pPr>
      <w:r>
        <w:rPr>
          <w:rFonts w:hint="eastAsia"/>
        </w:rPr>
        <w:t xml:space="preserve">　</w:t>
      </w:r>
      <w:r w:rsidR="009D4E74">
        <w:rPr>
          <w:rFonts w:hint="eastAsia"/>
        </w:rPr>
        <w:t xml:space="preserve">　</w:t>
      </w:r>
      <w:r w:rsidR="00EF7F19">
        <w:rPr>
          <w:rFonts w:hint="eastAsia"/>
        </w:rPr>
        <w:t xml:space="preserve">　</w:t>
      </w:r>
      <w:r>
        <w:rPr>
          <w:rFonts w:hint="eastAsia"/>
        </w:rPr>
        <w:t>業務継続に係る訓練には、非常参集訓練、安否確認訓練、非常通信訓練、情報システムのバックアップからの復旧訓練、災害対策本部を対象とした机上訓練・図上訓練など様々な種類があるが、これらの訓練で明らかになった課題や改善点は、業務継続計画の改訂で確実に反映させる。</w:t>
      </w:r>
      <w:r>
        <w:rPr>
          <w:rFonts w:hint="eastAsia"/>
        </w:rPr>
        <w:t xml:space="preserve"> </w:t>
      </w:r>
    </w:p>
    <w:p w:rsidR="00CA70F2" w:rsidRDefault="00CA70F2" w:rsidP="00CA70F2">
      <w:pPr>
        <w:ind w:left="420" w:hangingChars="200" w:hanging="420"/>
      </w:pPr>
      <w:r>
        <w:rPr>
          <w:rFonts w:hint="eastAsia"/>
        </w:rPr>
        <w:t xml:space="preserve">　</w:t>
      </w:r>
      <w:r w:rsidR="009D4E74">
        <w:rPr>
          <w:rFonts w:hint="eastAsia"/>
        </w:rPr>
        <w:t xml:space="preserve">　</w:t>
      </w:r>
      <w:r w:rsidR="00EF7F19">
        <w:rPr>
          <w:rFonts w:hint="eastAsia"/>
        </w:rPr>
        <w:t xml:space="preserve">　</w:t>
      </w:r>
      <w:r>
        <w:rPr>
          <w:rFonts w:hint="eastAsia"/>
        </w:rPr>
        <w:t>また、電気、水、食料、人員などの必要資源について点検を行い、平常時から設備の増強、備蓄の促進、人員確保・育成について計画的に実施しておくことも重要である。</w:t>
      </w:r>
      <w:r>
        <w:rPr>
          <w:rFonts w:hint="eastAsia"/>
        </w:rPr>
        <w:t xml:space="preserve"> </w:t>
      </w:r>
    </w:p>
    <w:p w:rsidR="001D78C2" w:rsidRDefault="00CA70F2" w:rsidP="001D78C2">
      <w:pPr>
        <w:ind w:left="420" w:hangingChars="200" w:hanging="420"/>
      </w:pPr>
      <w:r>
        <w:rPr>
          <w:rFonts w:hint="eastAsia"/>
        </w:rPr>
        <w:t xml:space="preserve">　　　このように、計画策定後も訓練の実施や必要資源の点検等によりＰＤＣＡサイクルを回し業務継続計画の実効性を高めていく。</w:t>
      </w:r>
      <w:r>
        <w:rPr>
          <w:rFonts w:hint="eastAsia"/>
        </w:rPr>
        <w:t xml:space="preserve"> </w:t>
      </w:r>
    </w:p>
    <w:p w:rsidR="001D78C2" w:rsidRPr="001D78C2" w:rsidRDefault="001D78C2" w:rsidP="001D78C2">
      <w:pPr>
        <w:ind w:left="420" w:hangingChars="200" w:hanging="420"/>
      </w:pPr>
    </w:p>
    <w:p w:rsidR="009D4E74" w:rsidRDefault="009D4E74" w:rsidP="00CA70F2">
      <w:pPr>
        <w:rPr>
          <w:rFonts w:asciiTheme="majorEastAsia" w:eastAsiaTheme="majorEastAsia" w:hAnsiTheme="majorEastAsia"/>
          <w:b/>
        </w:rPr>
      </w:pPr>
      <w:r w:rsidRPr="009D4E74">
        <w:rPr>
          <w:rFonts w:asciiTheme="majorEastAsia" w:eastAsiaTheme="majorEastAsia" w:hAnsiTheme="majorEastAsia" w:hint="eastAsia"/>
          <w:b/>
        </w:rPr>
        <w:t xml:space="preserve">　　　</w:t>
      </w:r>
      <w:r w:rsidR="002A3CD6">
        <w:rPr>
          <w:rFonts w:asciiTheme="majorEastAsia" w:eastAsiaTheme="majorEastAsia" w:hAnsiTheme="majorEastAsia"/>
          <w:b/>
          <w:noProof/>
        </w:rPr>
      </w:r>
      <w:r w:rsidR="002A3CD6">
        <w:rPr>
          <w:rFonts w:asciiTheme="majorEastAsia" w:eastAsiaTheme="majorEastAsia" w:hAnsiTheme="majorEastAsia"/>
          <w:b/>
          <w:noProof/>
        </w:rPr>
        <w:pict>
          <v:group id="キャンバス 25" o:spid="_x0000_s1034" editas="canvas" style="width:394.1pt;height:146.4pt;mso-position-horizontal-relative:char;mso-position-vertical-relative:line" coordsize="50050,18586">
            <v:shape id="_x0000_s1035" type="#_x0000_t75" style="position:absolute;width:50050;height:18586;visibility:visible;mso-wrap-style:square">
              <v:fill o:detectmouseclick="t"/>
              <v:path o:connecttype="none"/>
            </v:shape>
            <v:rect id="正方形/長方形 45" o:spid="_x0000_s1036" style="position:absolute;left:9723;top:14772;width:29780;height:3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Gg8MA&#10;AADbAAAADwAAAGRycy9kb3ducmV2LnhtbESP0WrCQBRE3wv+w3KFvtVNJS0SXaUqLbVvSfsBl+w1&#10;CWbvxuyapPl6VxB8HGbmDLPaDKYWHbWusqzgdRaBIM6trrhQ8Pf7+bIA4TyyxtoyKfgnB5v15GmF&#10;ibY9p9RlvhABwi5BBaX3TSKly0sy6Ga2IQ7e0bYGfZBtIXWLfYCbWs6j6F0arDgslNjQrqT8lF2M&#10;gt3X+RD9jPssxq0bpU+P3bzulHqeDh9LEJ4G/wjf299aQfwGty/h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HGg8MAAADbAAAADwAAAAAAAAAAAAAAAACYAgAAZHJzL2Rv&#10;d25yZXYueG1sUEsFBgAAAAAEAAQA9QAAAIgDAAAAAA==&#10;" filled="f" strokecolor="windowText" strokeweight="1.5pt">
              <v:textbox inset="2.31511mm,1.1576mm,2.31511mm,1.1576mm">
                <w:txbxContent>
                  <w:p w:rsidR="00BD7D56" w:rsidRDefault="00BD7D56" w:rsidP="001D78C2">
                    <w:pPr>
                      <w:pStyle w:val="Web"/>
                      <w:spacing w:before="0" w:beforeAutospacing="0" w:after="0" w:afterAutospacing="0"/>
                      <w:jc w:val="center"/>
                    </w:pPr>
                    <w:r>
                      <w:rPr>
                        <w:rFonts w:ascii="Century" w:eastAsia="ＭＳ ゴシック" w:hAnsi="ＭＳ ゴシック" w:cs="Times New Roman" w:hint="eastAsia"/>
                        <w:b/>
                        <w:bCs/>
                        <w:color w:val="000000"/>
                        <w:kern w:val="2"/>
                        <w:sz w:val="20"/>
                        <w:szCs w:val="20"/>
                      </w:rPr>
                      <w:t>Ａｃｔｉｏｎ（改善）　計画の改定・見直し</w:t>
                    </w:r>
                  </w:p>
                </w:txbxContent>
              </v:textbox>
            </v:rect>
            <v:rect id="正方形/長方形 43" o:spid="_x0000_s1037" style="position:absolute;left:9723;top:9861;width:29780;height:3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7bMQA&#10;AADbAAAADwAAAGRycy9kb3ducmV2LnhtbESP3WrCQBSE7wXfYTmCd2ZTG0qJWaUqlbZ3pn2AQ/bk&#10;B7NnY3ZNUp++Wyj0cpiZb5hsN5lWDNS7xrKChygGQVxY3XCl4OvzdfUMwnlkja1lUvBNDnbb+SzD&#10;VNuRzzTkvhIBwi5FBbX3XSqlK2oy6CLbEQevtL1BH2RfSd3jGOCmles4fpIGGw4LNXZ0qKm45Dej&#10;4HC6vscf92Oe4N7dpT+Xw7odlFouppcNCE+T/w//td+0guQR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0+2zEAAAA2wAAAA8AAAAAAAAAAAAAAAAAmAIAAGRycy9k&#10;b3ducmV2LnhtbFBLBQYAAAAABAAEAPUAAACJAwAAAAA=&#10;" filled="f" strokecolor="windowText" strokeweight="1.5pt">
              <v:textbox inset="2.31511mm,1.1576mm,2.31511mm,1.1576mm">
                <w:txbxContent>
                  <w:p w:rsidR="00BD7D56" w:rsidRDefault="00BD7D56" w:rsidP="001D78C2">
                    <w:pPr>
                      <w:pStyle w:val="Web"/>
                      <w:spacing w:before="0" w:beforeAutospacing="0" w:after="0" w:afterAutospacing="0"/>
                      <w:jc w:val="center"/>
                    </w:pPr>
                    <w:r>
                      <w:rPr>
                        <w:rFonts w:ascii="Century" w:eastAsia="ＭＳ ゴシック" w:hAnsi="ＭＳ ゴシック" w:cs="Times New Roman" w:hint="eastAsia"/>
                        <w:b/>
                        <w:bCs/>
                        <w:color w:val="000000"/>
                        <w:kern w:val="2"/>
                        <w:sz w:val="20"/>
                        <w:szCs w:val="20"/>
                      </w:rPr>
                      <w:t>Ｃｈｅｃｋ（評価）　　点検・検証</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4" o:spid="_x0000_s1038" type="#_x0000_t67" style="position:absolute;left:23195;top:12735;width:1823;height:2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Qf8QA&#10;AADbAAAADwAAAGRycy9kb3ducmV2LnhtbESPQWsCMRSE7wX/Q3hCbzVrK1VWo2wXFnrxoO1Bb4/N&#10;c7O6eVmSVNd/bwqFHoeZ+YZZbQbbiSv50DpWMJ1kIIhrp1tuFHx/VS8LECEia+wck4I7BdisR08r&#10;zLW78Y6u+9iIBOGQowITY59LGWpDFsPE9cTJOzlvMSbpG6k93hLcdvI1y96lxZbTgsGeSkP1Zf9j&#10;FWxLv7vcTaDq7ShddZ5/HOrCKPU8HooliEhD/A//tT+1gtkMf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SUH/EAAAA2wAAAA8AAAAAAAAAAAAAAAAAmAIAAGRycy9k&#10;b3ducmV2LnhtbFBLBQYAAAAABAAEAPUAAACJAwAAAAA=&#10;" adj="11796" fillcolor="#4f81bd" strokecolor="#385d8a" strokeweight="2pt">
              <v:textbox inset="2.31511mm,1.1576mm,2.31511mm,1.1576mm"/>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29" o:spid="_x0000_s1039" type="#_x0000_t105" style="position:absolute;left:-1581;top:6461;width:16455;height:46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Y9MQA&#10;AADbAAAADwAAAGRycy9kb3ducmV2LnhtbESPQYvCMBSE78L+h/AWvIimq4vUapRVEMWLaAWvj+Zt&#10;W7Z5KU3U6q83woLHYWa+YWaL1lTiSo0rLSv4GkQgiDOrS84VnNJ1PwbhPLLGyjIpuJODxfyjM8NE&#10;2xsf6Hr0uQgQdgkqKLyvEyldVpBBN7A1cfB+bWPQB9nkUjd4C3BTyWEUjaXBksNCgTWtCsr+jhej&#10;YHQ6x4+U871+XM69/WFXLTffa6W6n+3PFISn1r/D/+2tVjCcwOt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2PTEAAAA2wAAAA8AAAAAAAAAAAAAAAAAmAIAAGRycy9k&#10;b3ducmV2LnhtbFBLBQYAAAAABAAEAPUAAACJAwAAAAA=&#10;" adj="18530,20832,16200" fillcolor="#4f81bd [3204]" strokecolor="#243f60 [1604]" strokeweight="2pt">
              <v:textbox inset="2.31511mm,1.1576mm,2.31511mm,1.1576mm"/>
            </v:shape>
            <v:rect id="正方形/長方形 50" o:spid="_x0000_s1040" style="position:absolute;left:9804;top:5131;width:29775;height:3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zxsEA&#10;AADbAAAADwAAAGRycy9kb3ducmV2LnhtbERPS07DMBDdI/UO1lRiR51WUKEQJ6Ktimh3DRxgFE8+&#10;Ih6nsZuEnL5eILF8ev8km0wrBupdY1nBehWBIC6sbrhS8P11fHoF4TyyxtYyKfglB1m6eEgw1nbk&#10;Cw25r0QIYRejgtr7LpbSFTUZdCvbEQeutL1BH2BfSd3jGMJNKzdRtJUGGw4NNXa0r6n4yW9Gwf7j&#10;eorO8yF/xp2bpb+Uw6YdlHpcTu9vIDxN/l/85/7UCl7C+vAl/AC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88bBAAAA2wAAAA8AAAAAAAAAAAAAAAAAmAIAAGRycy9kb3du&#10;cmV2LnhtbFBLBQYAAAAABAAEAPUAAACGAwAAAAA=&#10;" filled="f" strokecolor="windowText" strokeweight="1.5pt">
              <v:textbox inset="2.31511mm,1.1576mm,2.31511mm,1.1576mm">
                <w:txbxContent>
                  <w:p w:rsidR="00BD7D56" w:rsidRDefault="00BD7D56" w:rsidP="001D78C2">
                    <w:pPr>
                      <w:jc w:val="center"/>
                    </w:pPr>
                    <w:r w:rsidRPr="009D4E74">
                      <w:rPr>
                        <w:rFonts w:asciiTheme="majorEastAsia" w:eastAsiaTheme="majorEastAsia" w:hAnsiTheme="majorEastAsia" w:hint="eastAsia"/>
                        <w:b/>
                        <w:color w:val="000000" w:themeColor="text1"/>
                        <w:sz w:val="20"/>
                        <w:szCs w:val="20"/>
                      </w:rPr>
                      <w:t>Ｄｏ（実行）　　　　　訓練等の実施</w:t>
                    </w:r>
                  </w:p>
                </w:txbxContent>
              </v:textbox>
            </v:rect>
            <v:rect id="正方形/長方形 58" o:spid="_x0000_s1041" style="position:absolute;left:9950;top:316;width:29775;height:3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wMEA&#10;AADbAAAADwAAAGRycy9kb3ducmV2LnhtbERPS07DMBDdI/UO1lRiR51WUKEQJ6Ktimh3DRxgFE8+&#10;Ih6nsZuEnL5eILF8ev8km0wrBupdY1nBehWBIC6sbrhS8P11fHoF4TyyxtYyKfglB1m6eEgw1nbk&#10;Cw25r0QIYRejgtr7LpbSFTUZdCvbEQeutL1BH2BfSd3jGMJNKzdRtJUGGw4NNXa0r6n4yW9Gwf7j&#10;eorO8yF/xp2bpb+Uw6YdlHpcTu9vIDxN/l/85/7UCl7C2PAl/AC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J/8DBAAAA2wAAAA8AAAAAAAAAAAAAAAAAmAIAAGRycy9kb3du&#10;cmV2LnhtbFBLBQYAAAAABAAEAPUAAACGAwAAAAA=&#10;" filled="f" strokecolor="windowText" strokeweight="1.5pt">
              <v:textbox inset="2.31511mm,1.1576mm,2.31511mm,1.1576mm">
                <w:txbxContent>
                  <w:p w:rsidR="00BD7D56" w:rsidRPr="009D4E74" w:rsidRDefault="00BD7D56" w:rsidP="001D78C2">
                    <w:pPr>
                      <w:jc w:val="center"/>
                      <w:rPr>
                        <w:rFonts w:asciiTheme="majorEastAsia" w:eastAsiaTheme="majorEastAsia" w:hAnsiTheme="majorEastAsia"/>
                        <w:b/>
                        <w:color w:val="000000" w:themeColor="text1"/>
                        <w:sz w:val="20"/>
                        <w:szCs w:val="20"/>
                      </w:rPr>
                    </w:pPr>
                    <w:r w:rsidRPr="009D4E74">
                      <w:rPr>
                        <w:rFonts w:asciiTheme="majorEastAsia" w:eastAsiaTheme="majorEastAsia" w:hAnsiTheme="majorEastAsia" w:hint="eastAsia"/>
                        <w:b/>
                        <w:color w:val="000000" w:themeColor="text1"/>
                        <w:sz w:val="20"/>
                        <w:szCs w:val="20"/>
                      </w:rPr>
                      <w:t>Ｐｌａｎ（計画）　　　計画の策定</w:t>
                    </w:r>
                  </w:p>
                  <w:p w:rsidR="00BD7D56" w:rsidRDefault="00BD7D56" w:rsidP="001D78C2">
                    <w:pPr>
                      <w:pStyle w:val="Web"/>
                      <w:spacing w:before="0" w:beforeAutospacing="0" w:after="0" w:afterAutospacing="0"/>
                      <w:jc w:val="center"/>
                    </w:pPr>
                  </w:p>
                </w:txbxContent>
              </v:textbox>
            </v:rect>
            <v:shape id="下矢印 59" o:spid="_x0000_s1042" type="#_x0000_t67" style="position:absolute;left:23203;top:7984;width:1822;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esQA&#10;AADbAAAADwAAAGRycy9kb3ducmV2LnhtbESPQWsCMRSE70L/Q3iF3txsha11axSxFJbe1BZ6fG5e&#10;d5cmL2sSdfvvjSB4HGbmG2a+HKwRJ/Khc6zgOctBENdOd9wo+Np9jF9BhIis0TgmBf8UYLl4GM2x&#10;1O7MGzptYyMShEOJCtoY+1LKULdkMWSuJ07er/MWY5K+kdrjOcGtkZM8f5EWO04LLfa0bqn+2x6t&#10;goM3x+m+eA/7+nP6U22MK75nlVJPj8PqDUSkId7Dt3alFRQzuH5JP0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1XrEAAAA2wAAAA8AAAAAAAAAAAAAAAAAmAIAAGRycy9k&#10;b3ducmV2LnhtbFBLBQYAAAAABAAEAPUAAACJAwAAAAA=&#10;" adj="11791" fillcolor="#4f81bd" strokecolor="#385d8a" strokeweight="2pt">
              <v:textbox inset="2.31511mm,1.1576mm,2.31511mm,1.1576mm"/>
            </v:shape>
            <v:shape id="下矢印 60" o:spid="_x0000_s1043" type="#_x0000_t67" style="position:absolute;left:23290;top:3124;width:1823;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2WsEA&#10;AADbAAAADwAAAGRycy9kb3ducmV2LnhtbERPy2oCMRTdC/5DuEJ3TsaCj06NIi2FwZ0v6PI6uZ0Z&#10;TG7GJOr0782i0OXhvJfr3hpxJx9axwomWQ6CuHK65VrB8fA1XoAIEVmjcUwKfinAejUcLLHQ7sE7&#10;uu9jLVIIhwIVNDF2hZShashiyFxHnLgf5y3GBH0ttcdHCrdGvub5TFpsOTU02NFHQ9Vlf7MKrt7c&#10;5ufpZzhX2/l3uTNuenorlXoZ9Zt3EJH6+C/+c5dawSytT1/SD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lrBAAAA2wAAAA8AAAAAAAAAAAAAAAAAmAIAAGRycy9kb3du&#10;cmV2LnhtbFBLBQYAAAAABAAEAPUAAACGAwAAAAA=&#10;" adj="11791" fillcolor="#4f81bd" strokecolor="#385d8a" strokeweight="2pt">
              <v:textbox inset="2.31511mm,1.1576mm,2.31511mm,1.1576mm"/>
            </v:shape>
            <w10:wrap type="none"/>
            <w10:anchorlock/>
          </v:group>
        </w:pict>
      </w:r>
      <w:r w:rsidRPr="009D4E74">
        <w:rPr>
          <w:rFonts w:asciiTheme="majorEastAsia" w:eastAsiaTheme="majorEastAsia" w:hAnsiTheme="majorEastAsia" w:hint="eastAsia"/>
          <w:b/>
        </w:rPr>
        <w:t xml:space="preserve">　　　　</w:t>
      </w:r>
    </w:p>
    <w:p w:rsidR="009D4E74" w:rsidRDefault="009D4E74" w:rsidP="00CA70F2">
      <w:r>
        <w:rPr>
          <w:rFonts w:asciiTheme="majorEastAsia" w:eastAsiaTheme="majorEastAsia" w:hAnsiTheme="majorEastAsia" w:hint="eastAsia"/>
          <w:b/>
        </w:rPr>
        <w:t xml:space="preserve">　　</w:t>
      </w:r>
      <w:r w:rsidRPr="009D4E74">
        <w:rPr>
          <w:rFonts w:asciiTheme="majorEastAsia" w:eastAsiaTheme="majorEastAsia" w:hAnsiTheme="majorEastAsia" w:hint="eastAsia"/>
          <w:b/>
        </w:rPr>
        <w:t xml:space="preserve">　</w:t>
      </w:r>
      <w:r w:rsidRPr="001D78C2">
        <w:rPr>
          <w:rFonts w:asciiTheme="majorEastAsia" w:eastAsiaTheme="majorEastAsia" w:hAnsiTheme="majorEastAsia" w:hint="eastAsia"/>
          <w:b/>
        </w:rPr>
        <w:t xml:space="preserve">　 　　　　 </w:t>
      </w:r>
      <w:r w:rsidRPr="001D78C2">
        <w:rPr>
          <w:rFonts w:hint="eastAsia"/>
        </w:rPr>
        <w:t xml:space="preserve">　</w:t>
      </w:r>
      <w:r>
        <w:rPr>
          <w:rFonts w:hint="eastAsia"/>
        </w:rPr>
        <w:t xml:space="preserve">　</w:t>
      </w:r>
      <w:r w:rsidR="001D78C2">
        <w:rPr>
          <w:rFonts w:hint="eastAsia"/>
        </w:rPr>
        <w:t xml:space="preserve">　</w:t>
      </w:r>
      <w:r w:rsidRPr="00AE4DEC">
        <w:rPr>
          <w:rFonts w:asciiTheme="majorEastAsia" w:eastAsiaTheme="majorEastAsia" w:hAnsiTheme="majorEastAsia" w:hint="eastAsia"/>
          <w:b/>
        </w:rPr>
        <w:t>図</w:t>
      </w:r>
      <w:r w:rsidR="005079B2">
        <w:rPr>
          <w:rFonts w:asciiTheme="majorEastAsia" w:eastAsiaTheme="majorEastAsia" w:hAnsiTheme="majorEastAsia" w:hint="eastAsia"/>
          <w:b/>
        </w:rPr>
        <w:t xml:space="preserve">４　</w:t>
      </w:r>
      <w:r>
        <w:rPr>
          <w:rFonts w:asciiTheme="majorEastAsia" w:eastAsiaTheme="majorEastAsia" w:hAnsiTheme="majorEastAsia" w:hint="eastAsia"/>
          <w:b/>
        </w:rPr>
        <w:t>ＰＤＣＡサイクルによる継続的改善</w:t>
      </w:r>
    </w:p>
    <w:p w:rsidR="00BE138C" w:rsidRDefault="00BE138C" w:rsidP="00CA70F2">
      <w:pPr>
        <w:sectPr w:rsidR="00BE138C" w:rsidSect="00522C8C">
          <w:type w:val="continuous"/>
          <w:pgSz w:w="11906" w:h="16838"/>
          <w:pgMar w:top="1418" w:right="1418" w:bottom="1418" w:left="1418" w:header="851" w:footer="992" w:gutter="0"/>
          <w:cols w:space="425"/>
          <w:docGrid w:type="lines" w:linePitch="360"/>
        </w:sectPr>
      </w:pPr>
    </w:p>
    <w:p w:rsidR="00E42218" w:rsidRDefault="00E42218" w:rsidP="00CA70F2"/>
    <w:p w:rsidR="00BE138C" w:rsidRDefault="00BE138C" w:rsidP="00CA70F2"/>
    <w:p w:rsidR="00FA0023" w:rsidRDefault="00FA0023" w:rsidP="00CA70F2"/>
    <w:p w:rsidR="00FA0023" w:rsidRDefault="00FA0023" w:rsidP="00CA70F2"/>
    <w:p w:rsidR="00FA0023" w:rsidRDefault="00FA0023" w:rsidP="00CA70F2"/>
    <w:p w:rsidR="00FA0023" w:rsidRDefault="00FA0023" w:rsidP="00CA70F2"/>
    <w:p w:rsidR="00FA0023" w:rsidRDefault="00FA0023" w:rsidP="00CA70F2"/>
    <w:p w:rsidR="00FA0023" w:rsidRDefault="00FA0023" w:rsidP="00CA70F2"/>
    <w:p w:rsidR="00FA0023" w:rsidRDefault="00FA0023" w:rsidP="00CA70F2"/>
    <w:p w:rsidR="00FA0023" w:rsidRDefault="00FA0023" w:rsidP="00CA70F2"/>
    <w:p w:rsidR="00BE138C" w:rsidRDefault="00BE138C" w:rsidP="00CA70F2"/>
    <w:p w:rsidR="00BE138C" w:rsidRDefault="00BE138C" w:rsidP="00CA70F2"/>
    <w:p w:rsidR="00BE138C" w:rsidRDefault="00BE138C" w:rsidP="00CA70F2"/>
    <w:p w:rsidR="00BE138C" w:rsidRDefault="00BE138C" w:rsidP="00CA70F2"/>
    <w:p w:rsidR="00BE138C" w:rsidRDefault="00BE138C" w:rsidP="00CA70F2"/>
    <w:p w:rsidR="00BE138C" w:rsidRDefault="00BE138C" w:rsidP="00CA70F2"/>
    <w:p w:rsidR="00BE138C" w:rsidRDefault="00BE138C" w:rsidP="00CA70F2"/>
    <w:p w:rsidR="00BE138C" w:rsidRDefault="00BE138C" w:rsidP="00CA70F2"/>
    <w:p w:rsidR="00BE138C" w:rsidRDefault="00BE138C" w:rsidP="00CA70F2"/>
    <w:p w:rsidR="00FA0023" w:rsidRDefault="00FA0023" w:rsidP="00CA70F2"/>
    <w:p w:rsidR="00FA0023" w:rsidRDefault="00FA0023" w:rsidP="00CA70F2"/>
    <w:p w:rsidR="00FA0023" w:rsidRDefault="00FA0023" w:rsidP="00CA70F2"/>
    <w:p w:rsidR="00FA0023" w:rsidRDefault="00FA0023" w:rsidP="00CA70F2"/>
    <w:p w:rsidR="00FA0023" w:rsidRDefault="00FA0023" w:rsidP="00CA70F2"/>
    <w:p w:rsidR="00BE138C" w:rsidRDefault="00BE138C" w:rsidP="00CA70F2">
      <w:bookmarkStart w:id="5" w:name="_GoBack"/>
      <w:bookmarkEnd w:id="5"/>
    </w:p>
    <w:p w:rsidR="00BE138C" w:rsidRDefault="00BE138C" w:rsidP="00CA70F2"/>
    <w:p w:rsidR="00BE138C" w:rsidRDefault="00BE138C" w:rsidP="00CA70F2"/>
    <w:p w:rsidR="00BE138C" w:rsidRDefault="00BE138C" w:rsidP="00CA70F2"/>
    <w:p w:rsidR="00BE138C" w:rsidRPr="001D78C2" w:rsidRDefault="00BE138C" w:rsidP="00CA70F2"/>
    <w:p w:rsidR="00BE138C" w:rsidRDefault="001D78C2" w:rsidP="00CA70F2">
      <w:pPr>
        <w:ind w:leftChars="1350" w:left="2835"/>
        <w:rPr>
          <w:sz w:val="24"/>
          <w:szCs w:val="24"/>
        </w:rPr>
      </w:pPr>
      <w:r>
        <w:rPr>
          <w:rFonts w:hint="eastAsia"/>
          <w:sz w:val="24"/>
          <w:szCs w:val="24"/>
        </w:rPr>
        <w:t xml:space="preserve">　　　　</w:t>
      </w:r>
      <w:r w:rsidR="00CA70F2" w:rsidRPr="00CE5BCA">
        <w:rPr>
          <w:rFonts w:hint="eastAsia"/>
          <w:sz w:val="24"/>
          <w:szCs w:val="24"/>
        </w:rPr>
        <w:t>七尾市業務継続計画</w:t>
      </w:r>
      <w:r w:rsidR="00356018" w:rsidRPr="00356018">
        <w:rPr>
          <w:rFonts w:hint="eastAsia"/>
          <w:sz w:val="24"/>
          <w:szCs w:val="24"/>
        </w:rPr>
        <w:t>【大規模災害編】</w:t>
      </w:r>
    </w:p>
    <w:p w:rsidR="00CA70F2" w:rsidRPr="00CE5BCA" w:rsidRDefault="00CA70F2" w:rsidP="00CA70F2">
      <w:pPr>
        <w:ind w:leftChars="1350" w:left="2835"/>
        <w:rPr>
          <w:sz w:val="24"/>
          <w:szCs w:val="24"/>
        </w:rPr>
      </w:pPr>
      <w:r w:rsidRPr="00CE5BCA">
        <w:rPr>
          <w:rFonts w:hint="eastAsia"/>
          <w:sz w:val="24"/>
          <w:szCs w:val="24"/>
        </w:rPr>
        <w:t xml:space="preserve"> </w:t>
      </w:r>
    </w:p>
    <w:p w:rsidR="00BE138C" w:rsidRDefault="001D78C2" w:rsidP="00CA70F2">
      <w:pPr>
        <w:ind w:leftChars="1350" w:left="2835"/>
        <w:rPr>
          <w:sz w:val="24"/>
          <w:szCs w:val="24"/>
        </w:rPr>
      </w:pPr>
      <w:r>
        <w:rPr>
          <w:rFonts w:hint="eastAsia"/>
          <w:sz w:val="24"/>
          <w:szCs w:val="24"/>
        </w:rPr>
        <w:t xml:space="preserve">　　　　</w:t>
      </w:r>
      <w:r w:rsidR="00CA70F2" w:rsidRPr="00CE5BCA">
        <w:rPr>
          <w:rFonts w:hint="eastAsia"/>
          <w:sz w:val="24"/>
          <w:szCs w:val="24"/>
        </w:rPr>
        <w:t>平成</w:t>
      </w:r>
      <w:r w:rsidR="00CA70F2">
        <w:rPr>
          <w:rFonts w:hint="eastAsia"/>
          <w:sz w:val="24"/>
          <w:szCs w:val="24"/>
        </w:rPr>
        <w:t>２９</w:t>
      </w:r>
      <w:r w:rsidR="00CA70F2" w:rsidRPr="00CE5BCA">
        <w:rPr>
          <w:rFonts w:hint="eastAsia"/>
          <w:sz w:val="24"/>
          <w:szCs w:val="24"/>
        </w:rPr>
        <w:t>年</w:t>
      </w:r>
      <w:r w:rsidR="000D4F98" w:rsidRPr="00A85133">
        <w:rPr>
          <w:rFonts w:hint="eastAsia"/>
          <w:sz w:val="24"/>
          <w:szCs w:val="24"/>
        </w:rPr>
        <w:t>４</w:t>
      </w:r>
      <w:r w:rsidR="00CA70F2" w:rsidRPr="00CE5BCA">
        <w:rPr>
          <w:rFonts w:hint="eastAsia"/>
          <w:sz w:val="24"/>
          <w:szCs w:val="24"/>
        </w:rPr>
        <w:t>月策定</w:t>
      </w:r>
    </w:p>
    <w:p w:rsidR="00141616" w:rsidRPr="002A3CD6" w:rsidRDefault="00141616" w:rsidP="00CA70F2">
      <w:pPr>
        <w:ind w:leftChars="1350" w:left="2835"/>
        <w:rPr>
          <w:sz w:val="24"/>
          <w:szCs w:val="24"/>
        </w:rPr>
      </w:pPr>
      <w:r>
        <w:rPr>
          <w:rFonts w:hint="eastAsia"/>
          <w:sz w:val="24"/>
          <w:szCs w:val="24"/>
        </w:rPr>
        <w:t xml:space="preserve">        </w:t>
      </w:r>
      <w:r w:rsidR="00E60D8A" w:rsidRPr="002A3CD6">
        <w:rPr>
          <w:rFonts w:hint="eastAsia"/>
          <w:sz w:val="24"/>
          <w:szCs w:val="24"/>
        </w:rPr>
        <w:t>平成</w:t>
      </w:r>
      <w:r w:rsidR="002A3CD6" w:rsidRPr="002A3CD6">
        <w:rPr>
          <w:rFonts w:hint="eastAsia"/>
          <w:sz w:val="24"/>
          <w:szCs w:val="24"/>
        </w:rPr>
        <w:t>３１</w:t>
      </w:r>
      <w:r w:rsidR="00E60D8A" w:rsidRPr="002A3CD6">
        <w:rPr>
          <w:rFonts w:hint="eastAsia"/>
          <w:sz w:val="24"/>
          <w:szCs w:val="24"/>
        </w:rPr>
        <w:t>年</w:t>
      </w:r>
      <w:r w:rsidR="002A3CD6" w:rsidRPr="002A3CD6">
        <w:rPr>
          <w:rFonts w:hint="eastAsia"/>
          <w:sz w:val="24"/>
          <w:szCs w:val="24"/>
        </w:rPr>
        <w:t>２</w:t>
      </w:r>
      <w:r w:rsidRPr="002A3CD6">
        <w:rPr>
          <w:rFonts w:hint="eastAsia"/>
          <w:sz w:val="24"/>
          <w:szCs w:val="24"/>
        </w:rPr>
        <w:t>月修正</w:t>
      </w:r>
    </w:p>
    <w:p w:rsidR="009D4E74" w:rsidRPr="00CE5BCA" w:rsidRDefault="00CA70F2" w:rsidP="00CA70F2">
      <w:pPr>
        <w:ind w:leftChars="1350" w:left="2835"/>
        <w:rPr>
          <w:sz w:val="24"/>
          <w:szCs w:val="24"/>
        </w:rPr>
      </w:pPr>
      <w:r w:rsidRPr="00CE5BCA">
        <w:rPr>
          <w:rFonts w:hint="eastAsia"/>
          <w:sz w:val="24"/>
          <w:szCs w:val="24"/>
        </w:rPr>
        <w:t xml:space="preserve"> </w:t>
      </w:r>
    </w:p>
    <w:p w:rsidR="00CA70F2" w:rsidRDefault="001D78C2" w:rsidP="00CA70F2">
      <w:pPr>
        <w:ind w:leftChars="1350" w:left="2835"/>
        <w:rPr>
          <w:sz w:val="24"/>
          <w:szCs w:val="24"/>
        </w:rPr>
      </w:pPr>
      <w:r>
        <w:rPr>
          <w:rFonts w:hint="eastAsia"/>
          <w:sz w:val="24"/>
          <w:szCs w:val="24"/>
        </w:rPr>
        <w:t xml:space="preserve">　　　　</w:t>
      </w:r>
      <w:r w:rsidR="00CA70F2" w:rsidRPr="00CE5BCA">
        <w:rPr>
          <w:rFonts w:hint="eastAsia"/>
          <w:sz w:val="24"/>
          <w:szCs w:val="24"/>
        </w:rPr>
        <w:t>編集・発行</w:t>
      </w:r>
      <w:r w:rsidR="00CA70F2" w:rsidRPr="00CE5BCA">
        <w:rPr>
          <w:rFonts w:hint="eastAsia"/>
          <w:sz w:val="24"/>
          <w:szCs w:val="24"/>
        </w:rPr>
        <w:t xml:space="preserve"> </w:t>
      </w:r>
      <w:r w:rsidR="009D4E74">
        <w:rPr>
          <w:rFonts w:hint="eastAsia"/>
          <w:sz w:val="24"/>
          <w:szCs w:val="24"/>
        </w:rPr>
        <w:t xml:space="preserve">　</w:t>
      </w:r>
      <w:r w:rsidR="00CA70F2" w:rsidRPr="00CE5BCA">
        <w:rPr>
          <w:rFonts w:hint="eastAsia"/>
          <w:sz w:val="24"/>
          <w:szCs w:val="24"/>
        </w:rPr>
        <w:t>七尾市</w:t>
      </w:r>
      <w:r w:rsidR="0013511B">
        <w:rPr>
          <w:rFonts w:hint="eastAsia"/>
          <w:sz w:val="24"/>
          <w:szCs w:val="24"/>
        </w:rPr>
        <w:t xml:space="preserve"> </w:t>
      </w:r>
      <w:r w:rsidR="00141616">
        <w:rPr>
          <w:rFonts w:hint="eastAsia"/>
          <w:sz w:val="24"/>
          <w:szCs w:val="24"/>
        </w:rPr>
        <w:t>総務</w:t>
      </w:r>
      <w:r w:rsidR="00CA70F2" w:rsidRPr="00CE5BCA">
        <w:rPr>
          <w:rFonts w:hint="eastAsia"/>
          <w:sz w:val="24"/>
          <w:szCs w:val="24"/>
        </w:rPr>
        <w:t>部</w:t>
      </w:r>
      <w:r w:rsidR="0013511B">
        <w:rPr>
          <w:rFonts w:hint="eastAsia"/>
          <w:sz w:val="24"/>
          <w:szCs w:val="24"/>
        </w:rPr>
        <w:t xml:space="preserve"> </w:t>
      </w:r>
      <w:r w:rsidR="00141616">
        <w:rPr>
          <w:rFonts w:hint="eastAsia"/>
          <w:sz w:val="24"/>
          <w:szCs w:val="24"/>
        </w:rPr>
        <w:t>総務課</w:t>
      </w:r>
      <w:r w:rsidR="00141616">
        <w:rPr>
          <w:rFonts w:hint="eastAsia"/>
          <w:sz w:val="24"/>
          <w:szCs w:val="24"/>
        </w:rPr>
        <w:t xml:space="preserve"> </w:t>
      </w:r>
      <w:r w:rsidR="00141616">
        <w:rPr>
          <w:rFonts w:hint="eastAsia"/>
          <w:sz w:val="24"/>
          <w:szCs w:val="24"/>
        </w:rPr>
        <w:t>防災対策室</w:t>
      </w:r>
    </w:p>
    <w:sectPr w:rsidR="00CA70F2" w:rsidSect="00522C8C">
      <w:footerReference w:type="default" r:id="rId26"/>
      <w:pgSz w:w="11906" w:h="16838"/>
      <w:pgMar w:top="1418" w:right="1418" w:bottom="1418" w:left="1418"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D56" w:rsidRDefault="00BD7D56" w:rsidP="004B1907">
      <w:r>
        <w:separator/>
      </w:r>
    </w:p>
  </w:endnote>
  <w:endnote w:type="continuationSeparator" w:id="0">
    <w:p w:rsidR="00BD7D56" w:rsidRDefault="00BD7D56" w:rsidP="004B1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D56" w:rsidRDefault="00BD7D56">
    <w:pPr>
      <w:pStyle w:val="a7"/>
      <w:jc w:val="center"/>
    </w:pPr>
  </w:p>
  <w:p w:rsidR="00BD7D56" w:rsidRDefault="00BD7D56" w:rsidP="00A157CB">
    <w:pPr>
      <w:pStyle w:val="a7"/>
      <w:tabs>
        <w:tab w:val="clear" w:pos="4252"/>
        <w:tab w:val="clear" w:pos="8504"/>
        <w:tab w:val="left" w:pos="364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893122"/>
      <w:docPartObj>
        <w:docPartGallery w:val="Page Numbers (Bottom of Page)"/>
        <w:docPartUnique/>
      </w:docPartObj>
    </w:sdtPr>
    <w:sdtEndPr/>
    <w:sdtContent>
      <w:p w:rsidR="00BD7D56" w:rsidRDefault="00BD7D56">
        <w:pPr>
          <w:pStyle w:val="a7"/>
          <w:jc w:val="center"/>
        </w:pPr>
        <w:r>
          <w:fldChar w:fldCharType="begin"/>
        </w:r>
        <w:r>
          <w:instrText xml:space="preserve"> PAGE   \* MERGEFORMAT </w:instrText>
        </w:r>
        <w:r>
          <w:fldChar w:fldCharType="separate"/>
        </w:r>
        <w:r w:rsidR="002A3CD6">
          <w:rPr>
            <w:noProof/>
          </w:rPr>
          <w:t>1</w:t>
        </w:r>
        <w:r>
          <w:rPr>
            <w:noProof/>
          </w:rPr>
          <w:fldChar w:fldCharType="end"/>
        </w:r>
      </w:p>
    </w:sdtContent>
  </w:sdt>
  <w:p w:rsidR="00BD7D56" w:rsidRDefault="00BD7D56" w:rsidP="00A157CB">
    <w:pPr>
      <w:pStyle w:val="a7"/>
      <w:tabs>
        <w:tab w:val="clear" w:pos="4252"/>
        <w:tab w:val="clear" w:pos="8504"/>
        <w:tab w:val="left" w:pos="364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568008"/>
      <w:docPartObj>
        <w:docPartGallery w:val="Page Numbers (Bottom of Page)"/>
        <w:docPartUnique/>
      </w:docPartObj>
    </w:sdtPr>
    <w:sdtEndPr/>
    <w:sdtContent>
      <w:p w:rsidR="00BD7D56" w:rsidRDefault="00BD7D56">
        <w:pPr>
          <w:pStyle w:val="a7"/>
          <w:jc w:val="center"/>
        </w:pPr>
        <w:r>
          <w:fldChar w:fldCharType="begin"/>
        </w:r>
        <w:r>
          <w:instrText xml:space="preserve"> PAGE   \* MERGEFORMAT </w:instrText>
        </w:r>
        <w:r>
          <w:fldChar w:fldCharType="separate"/>
        </w:r>
        <w:r w:rsidR="002A3CD6">
          <w:rPr>
            <w:noProof/>
          </w:rPr>
          <w:t>19</w:t>
        </w:r>
        <w:r>
          <w:rPr>
            <w:noProof/>
          </w:rPr>
          <w:fldChar w:fldCharType="end"/>
        </w:r>
      </w:p>
    </w:sdtContent>
  </w:sdt>
  <w:p w:rsidR="00BD7D56" w:rsidRDefault="00BD7D56" w:rsidP="00A157CB">
    <w:pPr>
      <w:pStyle w:val="a7"/>
      <w:tabs>
        <w:tab w:val="clear" w:pos="4252"/>
        <w:tab w:val="clear" w:pos="8504"/>
        <w:tab w:val="left" w:pos="364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D56" w:rsidRDefault="00BD7D56" w:rsidP="00A157CB">
    <w:pPr>
      <w:pStyle w:val="a7"/>
      <w:tabs>
        <w:tab w:val="clear" w:pos="4252"/>
        <w:tab w:val="clear" w:pos="8504"/>
        <w:tab w:val="left" w:pos="36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D56" w:rsidRDefault="00BD7D56" w:rsidP="004B1907">
      <w:r>
        <w:separator/>
      </w:r>
    </w:p>
  </w:footnote>
  <w:footnote w:type="continuationSeparator" w:id="0">
    <w:p w:rsidR="00BD7D56" w:rsidRDefault="00BD7D56" w:rsidP="004B19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D56" w:rsidRDefault="00BD7D5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836725"/>
    <w:multiLevelType w:val="hybridMultilevel"/>
    <w:tmpl w:val="71D0B9D4"/>
    <w:lvl w:ilvl="0" w:tplc="F228AE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72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B1907"/>
    <w:rsid w:val="000113DB"/>
    <w:rsid w:val="00047E1C"/>
    <w:rsid w:val="00051BB5"/>
    <w:rsid w:val="00055979"/>
    <w:rsid w:val="000660BF"/>
    <w:rsid w:val="00076B1D"/>
    <w:rsid w:val="00090498"/>
    <w:rsid w:val="00094FDC"/>
    <w:rsid w:val="000A4071"/>
    <w:rsid w:val="000A6D1D"/>
    <w:rsid w:val="000B238E"/>
    <w:rsid w:val="000C198F"/>
    <w:rsid w:val="000C4CA0"/>
    <w:rsid w:val="000C6FA4"/>
    <w:rsid w:val="000D37E3"/>
    <w:rsid w:val="000D4F98"/>
    <w:rsid w:val="000E001D"/>
    <w:rsid w:val="000E0CDB"/>
    <w:rsid w:val="000E1CAB"/>
    <w:rsid w:val="000E52EC"/>
    <w:rsid w:val="000F0F25"/>
    <w:rsid w:val="00106F3A"/>
    <w:rsid w:val="00107EDE"/>
    <w:rsid w:val="0013511B"/>
    <w:rsid w:val="00141447"/>
    <w:rsid w:val="00141616"/>
    <w:rsid w:val="0014574B"/>
    <w:rsid w:val="00150E31"/>
    <w:rsid w:val="0015298F"/>
    <w:rsid w:val="0015535E"/>
    <w:rsid w:val="00161F5A"/>
    <w:rsid w:val="00172A8A"/>
    <w:rsid w:val="001A5A17"/>
    <w:rsid w:val="001B039F"/>
    <w:rsid w:val="001C5ED5"/>
    <w:rsid w:val="001C7B91"/>
    <w:rsid w:val="001D78C2"/>
    <w:rsid w:val="001E108F"/>
    <w:rsid w:val="001F1090"/>
    <w:rsid w:val="00203A31"/>
    <w:rsid w:val="0020773B"/>
    <w:rsid w:val="00214F12"/>
    <w:rsid w:val="00223732"/>
    <w:rsid w:val="00227FAD"/>
    <w:rsid w:val="00232FB4"/>
    <w:rsid w:val="0023464D"/>
    <w:rsid w:val="002511F9"/>
    <w:rsid w:val="00256189"/>
    <w:rsid w:val="002627BB"/>
    <w:rsid w:val="00272390"/>
    <w:rsid w:val="0027618F"/>
    <w:rsid w:val="002774FE"/>
    <w:rsid w:val="00285C21"/>
    <w:rsid w:val="00286345"/>
    <w:rsid w:val="002A3CD6"/>
    <w:rsid w:val="002B18FC"/>
    <w:rsid w:val="002B2206"/>
    <w:rsid w:val="002C630C"/>
    <w:rsid w:val="002E03D7"/>
    <w:rsid w:val="002E7959"/>
    <w:rsid w:val="002F7C7F"/>
    <w:rsid w:val="00300240"/>
    <w:rsid w:val="00306F69"/>
    <w:rsid w:val="00311E4B"/>
    <w:rsid w:val="0031569B"/>
    <w:rsid w:val="00326CEF"/>
    <w:rsid w:val="003440B7"/>
    <w:rsid w:val="00345965"/>
    <w:rsid w:val="00356018"/>
    <w:rsid w:val="003619D1"/>
    <w:rsid w:val="00364B38"/>
    <w:rsid w:val="003658AE"/>
    <w:rsid w:val="0037497B"/>
    <w:rsid w:val="00397C11"/>
    <w:rsid w:val="003A0106"/>
    <w:rsid w:val="003C217A"/>
    <w:rsid w:val="003E412E"/>
    <w:rsid w:val="00401395"/>
    <w:rsid w:val="00404B79"/>
    <w:rsid w:val="004278C2"/>
    <w:rsid w:val="00432553"/>
    <w:rsid w:val="00433458"/>
    <w:rsid w:val="00445FBB"/>
    <w:rsid w:val="00460F52"/>
    <w:rsid w:val="004621E9"/>
    <w:rsid w:val="00464954"/>
    <w:rsid w:val="00473766"/>
    <w:rsid w:val="00474A09"/>
    <w:rsid w:val="00475BF0"/>
    <w:rsid w:val="00477360"/>
    <w:rsid w:val="004A6E8B"/>
    <w:rsid w:val="004A7FA2"/>
    <w:rsid w:val="004B1907"/>
    <w:rsid w:val="004B4A30"/>
    <w:rsid w:val="004B4C1D"/>
    <w:rsid w:val="004D5422"/>
    <w:rsid w:val="004E12EE"/>
    <w:rsid w:val="004F5BAE"/>
    <w:rsid w:val="0050450D"/>
    <w:rsid w:val="00505963"/>
    <w:rsid w:val="005079B2"/>
    <w:rsid w:val="00511F24"/>
    <w:rsid w:val="00513652"/>
    <w:rsid w:val="00513D9C"/>
    <w:rsid w:val="00522C8C"/>
    <w:rsid w:val="0052391E"/>
    <w:rsid w:val="00542101"/>
    <w:rsid w:val="0054306B"/>
    <w:rsid w:val="00547027"/>
    <w:rsid w:val="00552159"/>
    <w:rsid w:val="005679A6"/>
    <w:rsid w:val="00573508"/>
    <w:rsid w:val="00575CEA"/>
    <w:rsid w:val="00576A5F"/>
    <w:rsid w:val="00584EC9"/>
    <w:rsid w:val="00590AA2"/>
    <w:rsid w:val="005A2EDA"/>
    <w:rsid w:val="005A6862"/>
    <w:rsid w:val="005B2496"/>
    <w:rsid w:val="005B7D5E"/>
    <w:rsid w:val="005D60F0"/>
    <w:rsid w:val="005D62D3"/>
    <w:rsid w:val="005E3C68"/>
    <w:rsid w:val="005F6977"/>
    <w:rsid w:val="00600A05"/>
    <w:rsid w:val="00602960"/>
    <w:rsid w:val="00603A3D"/>
    <w:rsid w:val="006045DC"/>
    <w:rsid w:val="0060467A"/>
    <w:rsid w:val="006074CE"/>
    <w:rsid w:val="00615866"/>
    <w:rsid w:val="006223CC"/>
    <w:rsid w:val="00624F77"/>
    <w:rsid w:val="00625EBF"/>
    <w:rsid w:val="00626435"/>
    <w:rsid w:val="006346BB"/>
    <w:rsid w:val="006359B7"/>
    <w:rsid w:val="006359F3"/>
    <w:rsid w:val="006367CC"/>
    <w:rsid w:val="00660DDC"/>
    <w:rsid w:val="00676F4D"/>
    <w:rsid w:val="006952B2"/>
    <w:rsid w:val="006A1663"/>
    <w:rsid w:val="006A3429"/>
    <w:rsid w:val="006C243D"/>
    <w:rsid w:val="006C2A22"/>
    <w:rsid w:val="006C4037"/>
    <w:rsid w:val="006D304E"/>
    <w:rsid w:val="006E7F61"/>
    <w:rsid w:val="006F67BA"/>
    <w:rsid w:val="00711C37"/>
    <w:rsid w:val="00734149"/>
    <w:rsid w:val="0076469A"/>
    <w:rsid w:val="0076536A"/>
    <w:rsid w:val="007676CF"/>
    <w:rsid w:val="00772577"/>
    <w:rsid w:val="007725FE"/>
    <w:rsid w:val="00776F8E"/>
    <w:rsid w:val="00781276"/>
    <w:rsid w:val="0078438A"/>
    <w:rsid w:val="007915C2"/>
    <w:rsid w:val="007A2D06"/>
    <w:rsid w:val="007A38C2"/>
    <w:rsid w:val="007A59E2"/>
    <w:rsid w:val="007B6867"/>
    <w:rsid w:val="007C3F26"/>
    <w:rsid w:val="007C50C0"/>
    <w:rsid w:val="007C629D"/>
    <w:rsid w:val="007D03D3"/>
    <w:rsid w:val="007D12A6"/>
    <w:rsid w:val="007D6945"/>
    <w:rsid w:val="007E0B51"/>
    <w:rsid w:val="007E1DFE"/>
    <w:rsid w:val="007E5AE4"/>
    <w:rsid w:val="007E5D04"/>
    <w:rsid w:val="008004AC"/>
    <w:rsid w:val="00801F0C"/>
    <w:rsid w:val="008032A9"/>
    <w:rsid w:val="00814C05"/>
    <w:rsid w:val="0082001D"/>
    <w:rsid w:val="00831E01"/>
    <w:rsid w:val="00851891"/>
    <w:rsid w:val="008545F2"/>
    <w:rsid w:val="00857F55"/>
    <w:rsid w:val="0087512C"/>
    <w:rsid w:val="00880BA3"/>
    <w:rsid w:val="00881B15"/>
    <w:rsid w:val="00884D23"/>
    <w:rsid w:val="008B086D"/>
    <w:rsid w:val="008B10B3"/>
    <w:rsid w:val="008B27DD"/>
    <w:rsid w:val="008C5F32"/>
    <w:rsid w:val="008D0B47"/>
    <w:rsid w:val="008D18BB"/>
    <w:rsid w:val="008D6E51"/>
    <w:rsid w:val="008E0B76"/>
    <w:rsid w:val="008E7B29"/>
    <w:rsid w:val="008F61B1"/>
    <w:rsid w:val="008F7C0F"/>
    <w:rsid w:val="0090240E"/>
    <w:rsid w:val="0092543F"/>
    <w:rsid w:val="00964EEC"/>
    <w:rsid w:val="009709B7"/>
    <w:rsid w:val="00973CFC"/>
    <w:rsid w:val="00982218"/>
    <w:rsid w:val="00984E15"/>
    <w:rsid w:val="00991829"/>
    <w:rsid w:val="00991D58"/>
    <w:rsid w:val="009A0FB4"/>
    <w:rsid w:val="009A3918"/>
    <w:rsid w:val="009A3E75"/>
    <w:rsid w:val="009B1527"/>
    <w:rsid w:val="009C0A85"/>
    <w:rsid w:val="009C4BC4"/>
    <w:rsid w:val="009C5FC0"/>
    <w:rsid w:val="009D2712"/>
    <w:rsid w:val="009D4E74"/>
    <w:rsid w:val="009D6C95"/>
    <w:rsid w:val="009F34C4"/>
    <w:rsid w:val="00A074F4"/>
    <w:rsid w:val="00A157CB"/>
    <w:rsid w:val="00A40A3C"/>
    <w:rsid w:val="00A42F73"/>
    <w:rsid w:val="00A5769A"/>
    <w:rsid w:val="00A631CD"/>
    <w:rsid w:val="00A64A98"/>
    <w:rsid w:val="00A7354C"/>
    <w:rsid w:val="00A76FB3"/>
    <w:rsid w:val="00A810C5"/>
    <w:rsid w:val="00A85133"/>
    <w:rsid w:val="00AB0925"/>
    <w:rsid w:val="00AB1F7C"/>
    <w:rsid w:val="00AB5DF0"/>
    <w:rsid w:val="00AC3280"/>
    <w:rsid w:val="00AE4DEC"/>
    <w:rsid w:val="00AF26EE"/>
    <w:rsid w:val="00AF4019"/>
    <w:rsid w:val="00AF6327"/>
    <w:rsid w:val="00AF688B"/>
    <w:rsid w:val="00B01E18"/>
    <w:rsid w:val="00B2670C"/>
    <w:rsid w:val="00B277EF"/>
    <w:rsid w:val="00B54A1C"/>
    <w:rsid w:val="00B67B8B"/>
    <w:rsid w:val="00B771E1"/>
    <w:rsid w:val="00BA6969"/>
    <w:rsid w:val="00BC2ED8"/>
    <w:rsid w:val="00BC5BE0"/>
    <w:rsid w:val="00BD1B41"/>
    <w:rsid w:val="00BD7D56"/>
    <w:rsid w:val="00BE138C"/>
    <w:rsid w:val="00BE45CE"/>
    <w:rsid w:val="00BF5687"/>
    <w:rsid w:val="00C01E08"/>
    <w:rsid w:val="00C0291D"/>
    <w:rsid w:val="00C21C59"/>
    <w:rsid w:val="00C5087B"/>
    <w:rsid w:val="00C55A8D"/>
    <w:rsid w:val="00C55D94"/>
    <w:rsid w:val="00C56A64"/>
    <w:rsid w:val="00C57879"/>
    <w:rsid w:val="00C629EC"/>
    <w:rsid w:val="00C662AD"/>
    <w:rsid w:val="00C71BDA"/>
    <w:rsid w:val="00C74729"/>
    <w:rsid w:val="00C755A9"/>
    <w:rsid w:val="00C86F30"/>
    <w:rsid w:val="00CA0AB5"/>
    <w:rsid w:val="00CA1ABE"/>
    <w:rsid w:val="00CA4B56"/>
    <w:rsid w:val="00CA70F2"/>
    <w:rsid w:val="00CB7715"/>
    <w:rsid w:val="00CC0C8F"/>
    <w:rsid w:val="00CC1CA7"/>
    <w:rsid w:val="00CE5BCA"/>
    <w:rsid w:val="00CF583F"/>
    <w:rsid w:val="00D129AB"/>
    <w:rsid w:val="00D156C0"/>
    <w:rsid w:val="00D23E73"/>
    <w:rsid w:val="00D2532F"/>
    <w:rsid w:val="00D35E30"/>
    <w:rsid w:val="00D5435A"/>
    <w:rsid w:val="00D63325"/>
    <w:rsid w:val="00D81519"/>
    <w:rsid w:val="00DA6524"/>
    <w:rsid w:val="00DB1D79"/>
    <w:rsid w:val="00DC3E7B"/>
    <w:rsid w:val="00DC5DC5"/>
    <w:rsid w:val="00DC70C5"/>
    <w:rsid w:val="00DD0011"/>
    <w:rsid w:val="00DD370A"/>
    <w:rsid w:val="00DD7E82"/>
    <w:rsid w:val="00DE795D"/>
    <w:rsid w:val="00E06652"/>
    <w:rsid w:val="00E101B0"/>
    <w:rsid w:val="00E21345"/>
    <w:rsid w:val="00E2142F"/>
    <w:rsid w:val="00E2335A"/>
    <w:rsid w:val="00E42218"/>
    <w:rsid w:val="00E45069"/>
    <w:rsid w:val="00E55C0C"/>
    <w:rsid w:val="00E60D8A"/>
    <w:rsid w:val="00E66C33"/>
    <w:rsid w:val="00E84088"/>
    <w:rsid w:val="00E937DD"/>
    <w:rsid w:val="00E94418"/>
    <w:rsid w:val="00EA56F7"/>
    <w:rsid w:val="00EB5E9B"/>
    <w:rsid w:val="00EC6A5A"/>
    <w:rsid w:val="00EF7F19"/>
    <w:rsid w:val="00F3257D"/>
    <w:rsid w:val="00F36A67"/>
    <w:rsid w:val="00F40701"/>
    <w:rsid w:val="00F45226"/>
    <w:rsid w:val="00F54052"/>
    <w:rsid w:val="00F61AFB"/>
    <w:rsid w:val="00F65ED4"/>
    <w:rsid w:val="00F81333"/>
    <w:rsid w:val="00F8453D"/>
    <w:rsid w:val="00FA0023"/>
    <w:rsid w:val="00FA17BC"/>
    <w:rsid w:val="00FA1F1E"/>
    <w:rsid w:val="00FA4F75"/>
    <w:rsid w:val="00FA6FA0"/>
    <w:rsid w:val="00FB2BFD"/>
    <w:rsid w:val="00FB719B"/>
    <w:rsid w:val="00FD0437"/>
    <w:rsid w:val="00FE27C0"/>
    <w:rsid w:val="00FF212B"/>
    <w:rsid w:val="00FF2A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72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04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190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B1907"/>
    <w:rPr>
      <w:rFonts w:asciiTheme="majorHAnsi" w:eastAsiaTheme="majorEastAsia" w:hAnsiTheme="majorHAnsi" w:cstheme="majorBidi"/>
      <w:sz w:val="18"/>
      <w:szCs w:val="18"/>
    </w:rPr>
  </w:style>
  <w:style w:type="paragraph" w:styleId="a5">
    <w:name w:val="header"/>
    <w:basedOn w:val="a"/>
    <w:link w:val="a6"/>
    <w:uiPriority w:val="99"/>
    <w:unhideWhenUsed/>
    <w:rsid w:val="004B1907"/>
    <w:pPr>
      <w:tabs>
        <w:tab w:val="center" w:pos="4252"/>
        <w:tab w:val="right" w:pos="8504"/>
      </w:tabs>
      <w:snapToGrid w:val="0"/>
    </w:pPr>
  </w:style>
  <w:style w:type="character" w:customStyle="1" w:styleId="a6">
    <w:name w:val="ヘッダー (文字)"/>
    <w:basedOn w:val="a0"/>
    <w:link w:val="a5"/>
    <w:uiPriority w:val="99"/>
    <w:rsid w:val="004B1907"/>
  </w:style>
  <w:style w:type="paragraph" w:styleId="a7">
    <w:name w:val="footer"/>
    <w:basedOn w:val="a"/>
    <w:link w:val="a8"/>
    <w:uiPriority w:val="99"/>
    <w:unhideWhenUsed/>
    <w:rsid w:val="004B1907"/>
    <w:pPr>
      <w:tabs>
        <w:tab w:val="center" w:pos="4252"/>
        <w:tab w:val="right" w:pos="8504"/>
      </w:tabs>
      <w:snapToGrid w:val="0"/>
    </w:pPr>
  </w:style>
  <w:style w:type="character" w:customStyle="1" w:styleId="a8">
    <w:name w:val="フッター (文字)"/>
    <w:basedOn w:val="a0"/>
    <w:link w:val="a7"/>
    <w:uiPriority w:val="99"/>
    <w:rsid w:val="004B1907"/>
  </w:style>
  <w:style w:type="table" w:styleId="a9">
    <w:name w:val="Table Grid"/>
    <w:basedOn w:val="a1"/>
    <w:uiPriority w:val="59"/>
    <w:rsid w:val="005B7D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
    <w:name w:val="cm"/>
    <w:basedOn w:val="a0"/>
    <w:rsid w:val="002774FE"/>
  </w:style>
  <w:style w:type="character" w:customStyle="1" w:styleId="hit-item1">
    <w:name w:val="hit-item1"/>
    <w:basedOn w:val="a0"/>
    <w:rsid w:val="002774FE"/>
  </w:style>
  <w:style w:type="paragraph" w:styleId="aa">
    <w:name w:val="Plain Text"/>
    <w:basedOn w:val="a"/>
    <w:link w:val="ab"/>
    <w:uiPriority w:val="99"/>
    <w:unhideWhenUsed/>
    <w:rsid w:val="007D03D3"/>
    <w:rPr>
      <w:rFonts w:ascii="ＭＳ 明朝" w:eastAsia="ＭＳ 明朝" w:hAnsi="Courier New" w:cs="Courier New"/>
      <w:szCs w:val="21"/>
    </w:rPr>
  </w:style>
  <w:style w:type="character" w:customStyle="1" w:styleId="ab">
    <w:name w:val="書式なし (文字)"/>
    <w:basedOn w:val="a0"/>
    <w:link w:val="aa"/>
    <w:uiPriority w:val="99"/>
    <w:rsid w:val="007D03D3"/>
    <w:rPr>
      <w:rFonts w:ascii="ＭＳ 明朝" w:eastAsia="ＭＳ 明朝" w:hAnsi="Courier New" w:cs="Courier New"/>
      <w:szCs w:val="21"/>
    </w:rPr>
  </w:style>
  <w:style w:type="paragraph" w:customStyle="1" w:styleId="Default">
    <w:name w:val="Default"/>
    <w:rsid w:val="007A38C2"/>
    <w:pPr>
      <w:widowControl w:val="0"/>
      <w:autoSpaceDE w:val="0"/>
      <w:autoSpaceDN w:val="0"/>
      <w:adjustRightInd w:val="0"/>
    </w:pPr>
    <w:rPr>
      <w:rFonts w:ascii="ＭＳ 明朝" w:eastAsia="ＭＳ 明朝" w:cs="ＭＳ 明朝"/>
      <w:color w:val="000000"/>
      <w:kern w:val="0"/>
      <w:sz w:val="24"/>
      <w:szCs w:val="24"/>
    </w:rPr>
  </w:style>
  <w:style w:type="paragraph" w:styleId="Web">
    <w:name w:val="Normal (Web)"/>
    <w:basedOn w:val="a"/>
    <w:uiPriority w:val="99"/>
    <w:semiHidden/>
    <w:unhideWhenUsed/>
    <w:rsid w:val="007A38C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List Paragraph"/>
    <w:basedOn w:val="a"/>
    <w:uiPriority w:val="34"/>
    <w:qFormat/>
    <w:rsid w:val="00801F0C"/>
    <w:pPr>
      <w:ind w:leftChars="400" w:left="840"/>
    </w:pPr>
  </w:style>
  <w:style w:type="paragraph" w:customStyle="1" w:styleId="4">
    <w:name w:val="_項4"/>
    <w:basedOn w:val="a"/>
    <w:rsid w:val="00FF212B"/>
    <w:pPr>
      <w:spacing w:afterLines="13"/>
      <w:ind w:leftChars="400" w:left="500" w:hangingChars="100" w:hanging="100"/>
      <w:jc w:val="left"/>
      <w:outlineLvl w:val="5"/>
    </w:pPr>
    <w:rPr>
      <w:rFonts w:ascii="ＭＳ 明朝" w:eastAsia="ＭＳ 明朝" w:hAnsi="Century"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8C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190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B1907"/>
    <w:rPr>
      <w:rFonts w:asciiTheme="majorHAnsi" w:eastAsiaTheme="majorEastAsia" w:hAnsiTheme="majorHAnsi" w:cstheme="majorBidi"/>
      <w:sz w:val="18"/>
      <w:szCs w:val="18"/>
    </w:rPr>
  </w:style>
  <w:style w:type="paragraph" w:styleId="a5">
    <w:name w:val="header"/>
    <w:basedOn w:val="a"/>
    <w:link w:val="a6"/>
    <w:uiPriority w:val="99"/>
    <w:unhideWhenUsed/>
    <w:rsid w:val="004B1907"/>
    <w:pPr>
      <w:tabs>
        <w:tab w:val="center" w:pos="4252"/>
        <w:tab w:val="right" w:pos="8504"/>
      </w:tabs>
      <w:snapToGrid w:val="0"/>
    </w:pPr>
  </w:style>
  <w:style w:type="character" w:customStyle="1" w:styleId="a6">
    <w:name w:val="ヘッダー (文字)"/>
    <w:basedOn w:val="a0"/>
    <w:link w:val="a5"/>
    <w:uiPriority w:val="99"/>
    <w:rsid w:val="004B1907"/>
  </w:style>
  <w:style w:type="paragraph" w:styleId="a7">
    <w:name w:val="footer"/>
    <w:basedOn w:val="a"/>
    <w:link w:val="a8"/>
    <w:uiPriority w:val="99"/>
    <w:unhideWhenUsed/>
    <w:rsid w:val="004B1907"/>
    <w:pPr>
      <w:tabs>
        <w:tab w:val="center" w:pos="4252"/>
        <w:tab w:val="right" w:pos="8504"/>
      </w:tabs>
      <w:snapToGrid w:val="0"/>
    </w:pPr>
  </w:style>
  <w:style w:type="character" w:customStyle="1" w:styleId="a8">
    <w:name w:val="フッター (文字)"/>
    <w:basedOn w:val="a0"/>
    <w:link w:val="a7"/>
    <w:uiPriority w:val="99"/>
    <w:rsid w:val="004B1907"/>
  </w:style>
  <w:style w:type="table" w:styleId="a9">
    <w:name w:val="Table Grid"/>
    <w:basedOn w:val="a1"/>
    <w:uiPriority w:val="59"/>
    <w:rsid w:val="005B7D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
    <w:name w:val="cm"/>
    <w:basedOn w:val="a0"/>
    <w:rsid w:val="002774FE"/>
  </w:style>
  <w:style w:type="character" w:customStyle="1" w:styleId="hit-item1">
    <w:name w:val="hit-item1"/>
    <w:basedOn w:val="a0"/>
    <w:rsid w:val="002774FE"/>
  </w:style>
  <w:style w:type="paragraph" w:styleId="aa">
    <w:name w:val="Plain Text"/>
    <w:basedOn w:val="a"/>
    <w:link w:val="ab"/>
    <w:uiPriority w:val="99"/>
    <w:unhideWhenUsed/>
    <w:rsid w:val="007D03D3"/>
    <w:rPr>
      <w:rFonts w:ascii="ＭＳ 明朝" w:eastAsia="ＭＳ 明朝" w:hAnsi="Courier New" w:cs="Courier New"/>
      <w:szCs w:val="21"/>
    </w:rPr>
  </w:style>
  <w:style w:type="character" w:customStyle="1" w:styleId="ab">
    <w:name w:val="書式なし (文字)"/>
    <w:basedOn w:val="a0"/>
    <w:link w:val="aa"/>
    <w:uiPriority w:val="99"/>
    <w:rsid w:val="007D03D3"/>
    <w:rPr>
      <w:rFonts w:ascii="ＭＳ 明朝" w:eastAsia="ＭＳ 明朝" w:hAnsi="Courier New" w:cs="Courier New"/>
      <w:szCs w:val="21"/>
    </w:rPr>
  </w:style>
  <w:style w:type="paragraph" w:customStyle="1" w:styleId="Default">
    <w:name w:val="Default"/>
    <w:rsid w:val="007A38C2"/>
    <w:pPr>
      <w:widowControl w:val="0"/>
      <w:autoSpaceDE w:val="0"/>
      <w:autoSpaceDN w:val="0"/>
      <w:adjustRightInd w:val="0"/>
    </w:pPr>
    <w:rPr>
      <w:rFonts w:ascii="ＭＳ 明朝" w:eastAsia="ＭＳ 明朝" w:cs="ＭＳ 明朝"/>
      <w:color w:val="000000"/>
      <w:kern w:val="0"/>
      <w:sz w:val="24"/>
      <w:szCs w:val="24"/>
    </w:rPr>
  </w:style>
  <w:style w:type="paragraph" w:styleId="Web">
    <w:name w:val="Normal (Web)"/>
    <w:basedOn w:val="a"/>
    <w:uiPriority w:val="99"/>
    <w:semiHidden/>
    <w:unhideWhenUsed/>
    <w:rsid w:val="007A38C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List Paragraph"/>
    <w:basedOn w:val="a"/>
    <w:uiPriority w:val="34"/>
    <w:qFormat/>
    <w:rsid w:val="00801F0C"/>
    <w:pPr>
      <w:ind w:leftChars="400" w:left="840"/>
    </w:pPr>
  </w:style>
  <w:style w:type="paragraph" w:customStyle="1" w:styleId="4">
    <w:name w:val="_項4"/>
    <w:basedOn w:val="a"/>
    <w:rsid w:val="00FF212B"/>
    <w:pPr>
      <w:spacing w:afterLines="13" w:after="13"/>
      <w:ind w:leftChars="400" w:left="500" w:hangingChars="100" w:hanging="100"/>
      <w:jc w:val="left"/>
      <w:outlineLvl w:val="5"/>
    </w:pPr>
    <w:rPr>
      <w:rFonts w:ascii="ＭＳ 明朝" w:eastAsia="ＭＳ 明朝" w:hAnsi="Century"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099659">
      <w:bodyDiv w:val="1"/>
      <w:marLeft w:val="0"/>
      <w:marRight w:val="0"/>
      <w:marTop w:val="0"/>
      <w:marBottom w:val="0"/>
      <w:divBdr>
        <w:top w:val="none" w:sz="0" w:space="0" w:color="auto"/>
        <w:left w:val="none" w:sz="0" w:space="0" w:color="auto"/>
        <w:bottom w:val="none" w:sz="0" w:space="0" w:color="auto"/>
        <w:right w:val="none" w:sz="0" w:space="0" w:color="auto"/>
      </w:divBdr>
    </w:div>
    <w:div w:id="1196388463">
      <w:bodyDiv w:val="1"/>
      <w:marLeft w:val="0"/>
      <w:marRight w:val="0"/>
      <w:marTop w:val="0"/>
      <w:marBottom w:val="0"/>
      <w:divBdr>
        <w:top w:val="none" w:sz="0" w:space="0" w:color="auto"/>
        <w:left w:val="none" w:sz="0" w:space="0" w:color="auto"/>
        <w:bottom w:val="none" w:sz="0" w:space="0" w:color="auto"/>
        <w:right w:val="none" w:sz="0" w:space="0" w:color="auto"/>
      </w:divBdr>
    </w:div>
    <w:div w:id="186051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package" Target="embeddings/Microsoft_Excel_Worksheet4.xlsx"/><Relationship Id="rId7" Type="http://schemas.openxmlformats.org/officeDocument/2006/relationships/footnotes" Target="footnotes.xml"/><Relationship Id="rId12" Type="http://schemas.openxmlformats.org/officeDocument/2006/relationships/hyperlink" Target="http://www.google.co.jp/url?sa=i&amp;rct=j&amp;q=&amp;esrc=s&amp;source=images&amp;cd=&amp;cad=rja&amp;uact=8&amp;ved=0ahUKEwi1pLCmuLvOAhXKnZQKHe80Cn8QjRwIBw&amp;url=http://www.projectdesign.jp/200002/preparation/002965.php&amp;psig=AFQjCNGrsweNQxaiLWOwHF-8MdCalbO_cQ&amp;ust=1471076219320263" TargetMode="External"/><Relationship Id="rId17" Type="http://schemas.openxmlformats.org/officeDocument/2006/relationships/package" Target="embeddings/Microsoft_Excel_Worksheet2.xlsx"/><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package" Target="embeddings/Microsoft_Excel_Worksheet5.xlsx"/><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package" Target="embeddings/Microsoft_Excel_Worksheet3.xlsx"/><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116CE-7062-4417-B25E-C524618C0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1AF1EB9F</Template>
  <TotalTime>6459</TotalTime>
  <Pages>22</Pages>
  <Words>1954</Words>
  <Characters>11144</Characters>
  <Application>Microsoft Office Word</Application>
  <DocSecurity>0</DocSecurity>
  <Lines>92</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土倉　良吉</dc:creator>
  <cp:lastModifiedBy>小林　義和</cp:lastModifiedBy>
  <cp:revision>281</cp:revision>
  <cp:lastPrinted>2019-01-18T00:39:00Z</cp:lastPrinted>
  <dcterms:created xsi:type="dcterms:W3CDTF">2016-08-12T07:05:00Z</dcterms:created>
  <dcterms:modified xsi:type="dcterms:W3CDTF">2019-02-13T04:44:00Z</dcterms:modified>
</cp:coreProperties>
</file>